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FCB8" w14:textId="77777777" w:rsidR="00696983" w:rsidRPr="00333303" w:rsidRDefault="00333303">
      <w:pPr>
        <w:rPr>
          <w:b/>
        </w:rPr>
      </w:pPr>
      <w:r w:rsidRPr="00333303">
        <w:rPr>
          <w:b/>
        </w:rPr>
        <w:t xml:space="preserve">ACHD Feb 2019 </w:t>
      </w:r>
    </w:p>
    <w:p w14:paraId="3A29E906" w14:textId="77777777" w:rsidR="00333303" w:rsidRDefault="00333303"/>
    <w:p w14:paraId="74DD5E46" w14:textId="77777777" w:rsidR="0028118C" w:rsidRDefault="00333303" w:rsidP="002811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4" w:history="1">
        <w:r w:rsidR="0028118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Substantial Cardiovascular Morbidity in Adults with Lower-Complexity Congenital Heart Disease.</w:t>
        </w:r>
      </w:hyperlink>
    </w:p>
    <w:p w14:paraId="6B768E20" w14:textId="77777777" w:rsidR="0028118C" w:rsidRDefault="0028118C" w:rsidP="002811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Saha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Potiny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Rigdon J, Morello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Tcheandjieu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Romfh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Fernandes SM, McElhinney DB, Bernstein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Lui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GK, Shaw GM,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Ingelsson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Priest JR.</w:t>
      </w:r>
    </w:p>
    <w:p w14:paraId="3E3754A4" w14:textId="77777777" w:rsidR="0028118C" w:rsidRDefault="0028118C" w:rsidP="002811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Circulation. 2019 Feb 28. doi: 10.1161/CIRCULATIONAHA.118.037064. [Epub ahead of print]</w:t>
      </w:r>
    </w:p>
    <w:p w14:paraId="6BB6EA85" w14:textId="77777777" w:rsidR="0028118C" w:rsidRDefault="0028118C" w:rsidP="002811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30813762</w:t>
      </w:r>
    </w:p>
    <w:p w14:paraId="634FF370" w14:textId="77777777" w:rsidR="0028118C" w:rsidRDefault="008354DA" w:rsidP="002811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" w:history="1">
        <w:r w:rsidR="0028118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D3B0B19" w14:textId="77777777" w:rsidR="0028118C" w:rsidRDefault="0028118C" w:rsidP="002811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30819207</w:t>
      </w:r>
    </w:p>
    <w:p w14:paraId="2D2577C7" w14:textId="77777777" w:rsidR="00333303" w:rsidRDefault="00333303"/>
    <w:p w14:paraId="3A125A44" w14:textId="2A0DC755" w:rsidR="00C36D2A" w:rsidRDefault="0028118C" w:rsidP="00C36D2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C36D2A" w:rsidRPr="00C36D2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" w:history="1">
        <w:r w:rsidR="00C36D2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Copy number variation analysis in bicuspid aortic valve-related </w:t>
        </w:r>
        <w:proofErr w:type="spellStart"/>
        <w:r w:rsidR="00C36D2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aortopathy</w:t>
        </w:r>
        <w:proofErr w:type="spellEnd"/>
        <w:r w:rsidR="00C36D2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identifies TBX20 as a contributing gene.</w:t>
        </w:r>
      </w:hyperlink>
    </w:p>
    <w:p w14:paraId="6D1DBB57" w14:textId="77777777" w:rsidR="00C36D2A" w:rsidRDefault="00C36D2A" w:rsidP="00C36D2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Luyckx I, Kumar AA,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Reyniers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Dekeyser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Vanderstraeten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Vandeweyer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Wünnemann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Preuss C, Mazzella JM,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Goudot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Messas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Albuisson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Jeunemaitre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X, Eriksson P, Mohamed SA,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Kempers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Salemink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Duijnhouwer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Andelfinger G, Dietz HC,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Verstraeten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Loeys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BL; MIBAVA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Leducq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Consortium.</w:t>
      </w:r>
    </w:p>
    <w:p w14:paraId="28A8F43D" w14:textId="77777777" w:rsidR="00C36D2A" w:rsidRDefault="00C36D2A" w:rsidP="00C36D2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Hum Genet. 2019 Feb 28. doi: 10.1038/s41431-019-0364-y. [Epub ahead of print]</w:t>
      </w:r>
    </w:p>
    <w:p w14:paraId="74AE96E8" w14:textId="77777777" w:rsidR="00C36D2A" w:rsidRDefault="00C36D2A" w:rsidP="00C36D2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30820038</w:t>
      </w:r>
    </w:p>
    <w:p w14:paraId="68E03ECF" w14:textId="77777777" w:rsidR="00C36D2A" w:rsidRDefault="008354DA" w:rsidP="00C36D2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" w:history="1">
        <w:r w:rsidR="00C36D2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DD68734" w14:textId="77777777" w:rsidR="00C36D2A" w:rsidRDefault="00C36D2A" w:rsidP="00C36D2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30578391</w:t>
      </w:r>
    </w:p>
    <w:p w14:paraId="1170E1E4" w14:textId="77777777" w:rsidR="0028118C" w:rsidRDefault="0028118C"/>
    <w:p w14:paraId="257083FE" w14:textId="01AEAC60" w:rsidR="00680DB9" w:rsidRDefault="00C36D2A" w:rsidP="00680DB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680DB9" w:rsidRPr="00680DB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" w:history="1">
        <w:r w:rsidR="00680DB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ERS statement on exercise training and rehabilitation in patients with severe chronic pulmonary hypertension.</w:t>
        </w:r>
      </w:hyperlink>
    </w:p>
    <w:p w14:paraId="68846FE0" w14:textId="77777777" w:rsidR="00680DB9" w:rsidRDefault="00680DB9" w:rsidP="00680DB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Grünig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Eichstaedt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Barberà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Benjamin N, Blanco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Bossone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Cittadini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Coghlan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Corris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D'Alto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D'Andrea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Delcroix M, de Man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Gaine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Ghio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Gibbs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Gumbiene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Howard LS, Johnson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Jurevičienė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Kiely DG, Kovacs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MacKenzie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McCaffrey N, McCaughey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Naeije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Olschewski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Pepke-Zaba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Reis A, Santos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Saxer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Tulloh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RM, Ulrich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Vonk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Noordegraaf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Peacock AJ.</w:t>
      </w:r>
    </w:p>
    <w:p w14:paraId="3BC4E4F4" w14:textId="77777777" w:rsidR="00680DB9" w:rsidRDefault="00680DB9" w:rsidP="00680DB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Respir J. 2019 Feb 28;53(2). pii: 1800332. doi: 10.1183/13993003.00332-2018. Print 2019 Feb.</w:t>
      </w:r>
    </w:p>
    <w:p w14:paraId="0B9032CB" w14:textId="77777777" w:rsidR="00680DB9" w:rsidRDefault="00680DB9" w:rsidP="00680DB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30578391</w:t>
      </w:r>
    </w:p>
    <w:p w14:paraId="35F95A88" w14:textId="77777777" w:rsidR="00680DB9" w:rsidRDefault="008354DA" w:rsidP="00680DB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" w:history="1">
        <w:r w:rsidR="00680DB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A12E381" w14:textId="77777777" w:rsidR="00680DB9" w:rsidRDefault="00680DB9" w:rsidP="00680DB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30819232</w:t>
      </w:r>
    </w:p>
    <w:p w14:paraId="6DA4E204" w14:textId="697FA0FF" w:rsidR="00C36D2A" w:rsidRDefault="00C36D2A"/>
    <w:p w14:paraId="101A759D" w14:textId="79A1DBD8" w:rsidR="003F1ABE" w:rsidRDefault="00680DB9" w:rsidP="003F1A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4.</w:t>
      </w:r>
      <w:r w:rsidR="003F1ABE" w:rsidRPr="003F1AB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" w:history="1">
        <w:r w:rsidR="003F1AB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Maternal and fetal outcomes in pregnancies complicated by the inherited </w:t>
        </w:r>
        <w:proofErr w:type="spellStart"/>
        <w:r w:rsidR="003F1AB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aortopathy</w:t>
        </w:r>
        <w:proofErr w:type="spellEnd"/>
        <w:r w:rsidR="003F1AB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proofErr w:type="spellStart"/>
        <w:r w:rsidR="003F1AB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Loeys</w:t>
        </w:r>
        <w:proofErr w:type="spellEnd"/>
        <w:r w:rsidR="003F1AB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Dietz Syndrome.</w:t>
        </w:r>
      </w:hyperlink>
    </w:p>
    <w:p w14:paraId="621EB0A5" w14:textId="77777777" w:rsidR="003F1ABE" w:rsidRDefault="003F1ABE" w:rsidP="003F1A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Cauldwell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Steer PJ, Curtis S, Mohan AR,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Dockree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Mackillop L, Parry H, Oliver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Sterrenburg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Bolger A, Siddiqui F, Simpson M, Walker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Bredaki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Walker F, Johnson MR.</w:t>
      </w:r>
    </w:p>
    <w:p w14:paraId="4E6B9503" w14:textId="77777777" w:rsidR="003F1ABE" w:rsidRDefault="003F1ABE" w:rsidP="003F1A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BJOG. 2019 Feb 27. doi: 10.1111/1471-0528.15670. [Epub ahead of print]</w:t>
      </w:r>
    </w:p>
    <w:p w14:paraId="10408396" w14:textId="77777777" w:rsidR="003F1ABE" w:rsidRDefault="003F1ABE" w:rsidP="003F1A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30811810</w:t>
      </w:r>
    </w:p>
    <w:p w14:paraId="1604CFC3" w14:textId="77777777" w:rsidR="003F1ABE" w:rsidRDefault="008354DA" w:rsidP="003F1A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" w:history="1">
        <w:r w:rsidR="003F1AB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1A31D24" w14:textId="77777777" w:rsidR="003F1ABE" w:rsidRDefault="003F1ABE" w:rsidP="003F1A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30811836</w:t>
      </w:r>
    </w:p>
    <w:p w14:paraId="2517908E" w14:textId="14115B7A" w:rsidR="00680DB9" w:rsidRDefault="00680DB9"/>
    <w:p w14:paraId="504F161C" w14:textId="396BACE8" w:rsidR="00204AFB" w:rsidRDefault="003F1ABE" w:rsidP="00204A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="00204AFB" w:rsidRPr="00204AF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" w:history="1">
        <w:r w:rsidR="00204AF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Intensive recreational athletes in the prospective multinational ICD Sports Safety Registry: Results from the European cohort.</w:t>
        </w:r>
      </w:hyperlink>
    </w:p>
    <w:p w14:paraId="051022BE" w14:textId="77777777" w:rsidR="00204AFB" w:rsidRDefault="00204AFB" w:rsidP="00204A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Heidbuchel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Willems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Jordaens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Olshansky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Carre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Lozano IF, Wilhelm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Müssigbrodt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Huybrechts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Morgan J, Anfinsen OG, Prior D, Mont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Mairesse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Boveda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Duru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Kautzner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Viskin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Geelen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Cygankiewicz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Hoffmann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Vandenberghe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Cannom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Lampert R.</w:t>
      </w:r>
    </w:p>
    <w:p w14:paraId="57117C15" w14:textId="77777777" w:rsidR="00204AFB" w:rsidRDefault="00204AFB" w:rsidP="00204A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Eur J </w:t>
      </w:r>
      <w:proofErr w:type="spellStart"/>
      <w:r>
        <w:rPr>
          <w:rFonts w:ascii="Helvetica" w:hAnsi="Helvetica" w:cs="Helvetica"/>
          <w:noProof w:val="0"/>
          <w:color w:val="000000"/>
        </w:rPr>
        <w:t>Prev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Cardiol. 2019 Feb 27:2047487319834852. doi: 10.1177/2047487319834852. [Epub ahead of print]</w:t>
      </w:r>
    </w:p>
    <w:p w14:paraId="54D22026" w14:textId="77777777" w:rsidR="00204AFB" w:rsidRDefault="00204AFB" w:rsidP="00204A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30813818</w:t>
      </w:r>
    </w:p>
    <w:p w14:paraId="1C282893" w14:textId="77777777" w:rsidR="00204AFB" w:rsidRDefault="008354DA" w:rsidP="00204A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" w:history="1">
        <w:r w:rsidR="00204AF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BA94FEA" w14:textId="77777777" w:rsidR="00204AFB" w:rsidRDefault="00204AFB" w:rsidP="00204A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30826226</w:t>
      </w:r>
    </w:p>
    <w:p w14:paraId="517BF1A4" w14:textId="1AF20A4E" w:rsidR="003F1ABE" w:rsidRDefault="003F1ABE"/>
    <w:p w14:paraId="7F2A15D6" w14:textId="1289AE24" w:rsidR="001C418A" w:rsidRDefault="00204AFB" w:rsidP="001C41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1C418A" w:rsidRPr="001C418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4" w:history="1">
        <w:r w:rsidR="001C418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Patient-reported outcomes of adults with congenital heart disease from eight European countries: </w:t>
        </w:r>
        <w:proofErr w:type="spellStart"/>
        <w:r w:rsidR="001C418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scrutinising</w:t>
        </w:r>
        <w:proofErr w:type="spellEnd"/>
        <w:r w:rsidR="001C418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the association with healthcare system performance.</w:t>
        </w:r>
      </w:hyperlink>
    </w:p>
    <w:p w14:paraId="0C94B9C4" w14:textId="77777777" w:rsidR="001C418A" w:rsidRDefault="001C418A" w:rsidP="001C41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Bulck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Luyckx K, Goossens E, Apers S, Kovacs AH,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Thomet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Budts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Sluman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MA, Eriksen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Dellborg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Berghammer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Johansson B, Caruana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Soufi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Callus E, Moons P.</w:t>
      </w:r>
    </w:p>
    <w:p w14:paraId="40A753F8" w14:textId="77777777" w:rsidR="001C418A" w:rsidRDefault="001C418A" w:rsidP="001C41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Eur J Cardiovasc </w:t>
      </w:r>
      <w:proofErr w:type="spellStart"/>
      <w:r>
        <w:rPr>
          <w:rFonts w:ascii="Helvetica" w:hAnsi="Helvetica" w:cs="Helvetica"/>
          <w:noProof w:val="0"/>
          <w:color w:val="000000"/>
        </w:rPr>
        <w:t>Nurs</w:t>
      </w:r>
      <w:proofErr w:type="spellEnd"/>
      <w:r>
        <w:rPr>
          <w:rFonts w:ascii="Helvetica" w:hAnsi="Helvetica" w:cs="Helvetica"/>
          <w:noProof w:val="0"/>
          <w:color w:val="000000"/>
        </w:rPr>
        <w:t>. 2019 Feb 26:1474515119834484. doi: 10.1177/1474515119834484. [Epub ahead of print]</w:t>
      </w:r>
    </w:p>
    <w:p w14:paraId="6E4D1AAC" w14:textId="77777777" w:rsidR="001C418A" w:rsidRDefault="001C418A" w:rsidP="001C41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30808198</w:t>
      </w:r>
    </w:p>
    <w:p w14:paraId="1F052090" w14:textId="77777777" w:rsidR="001C418A" w:rsidRDefault="008354DA" w:rsidP="001C41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" w:history="1">
        <w:r w:rsidR="001C418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2BEF354" w14:textId="77777777" w:rsidR="001C418A" w:rsidRDefault="001C418A" w:rsidP="001C41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30806948</w:t>
      </w:r>
    </w:p>
    <w:p w14:paraId="72D52582" w14:textId="760CD546" w:rsidR="00204AFB" w:rsidRDefault="00204AFB"/>
    <w:p w14:paraId="34166FF0" w14:textId="3DF04860" w:rsidR="00247A7F" w:rsidRDefault="001C418A" w:rsidP="00247A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247A7F" w:rsidRPr="00247A7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6" w:history="1">
        <w:r w:rsidR="00247A7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Reconstruction of anomalous left coronary artery from pulmonary artery in an adult patient: a case report.</w:t>
        </w:r>
      </w:hyperlink>
    </w:p>
    <w:p w14:paraId="5BD121C7" w14:textId="77777777" w:rsidR="00247A7F" w:rsidRDefault="00247A7F" w:rsidP="00247A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Mori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Anai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Wada T, Shuto T, Miyamoto S.</w:t>
      </w:r>
    </w:p>
    <w:p w14:paraId="0109B619" w14:textId="77777777" w:rsidR="00247A7F" w:rsidRDefault="00247A7F" w:rsidP="00247A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Cardiothorac Surg. 2019 Feb 26;14(1):40. doi: 10.1186/s13019-019-0866-2.</w:t>
      </w:r>
    </w:p>
    <w:p w14:paraId="6C9B98A6" w14:textId="77777777" w:rsidR="00247A7F" w:rsidRDefault="00247A7F" w:rsidP="00247A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30808374 </w:t>
      </w:r>
      <w:hyperlink r:id="rId17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283C01A8" w14:textId="77777777" w:rsidR="00247A7F" w:rsidRDefault="008354DA" w:rsidP="00247A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" w:history="1">
        <w:r w:rsidR="00247A7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11857E2" w14:textId="77777777" w:rsidR="00247A7F" w:rsidRDefault="00247A7F" w:rsidP="00247A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30806154</w:t>
      </w:r>
    </w:p>
    <w:p w14:paraId="46EA5FA3" w14:textId="2863D1C6" w:rsidR="001C418A" w:rsidRDefault="001C418A"/>
    <w:p w14:paraId="2C56D50E" w14:textId="27400AA0" w:rsidR="005713C5" w:rsidRDefault="00247A7F" w:rsidP="005713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5713C5" w:rsidRPr="005713C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9" w:history="1">
        <w:r w:rsidR="005713C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Atrial Septal Defect of the Ostium Secundum Type in A 101-Year-Old Patient.</w:t>
        </w:r>
      </w:hyperlink>
    </w:p>
    <w:p w14:paraId="1A38520E" w14:textId="77777777" w:rsidR="005713C5" w:rsidRDefault="005713C5" w:rsidP="005713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Matsumoto T, Tamiya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Kanoh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Takabe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Kuremoto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Kamiyama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Yamamoto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Daida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H.</w:t>
      </w:r>
    </w:p>
    <w:p w14:paraId="7DB0A000" w14:textId="77777777" w:rsidR="005713C5" w:rsidRDefault="005713C5" w:rsidP="005713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Heart J. 2019 Feb 22. doi: 10.1536/ihj.18-354. [Epub ahead of print]</w:t>
      </w:r>
    </w:p>
    <w:p w14:paraId="7BF713B0" w14:textId="77777777" w:rsidR="005713C5" w:rsidRDefault="005713C5" w:rsidP="005713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30799379 </w:t>
      </w:r>
      <w:hyperlink r:id="rId20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50BB3229" w14:textId="77777777" w:rsidR="005713C5" w:rsidRDefault="008354DA" w:rsidP="005713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" w:history="1">
        <w:r w:rsidR="005713C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8802609" w14:textId="77777777" w:rsidR="005713C5" w:rsidRDefault="005713C5" w:rsidP="005713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30794526</w:t>
      </w:r>
    </w:p>
    <w:p w14:paraId="46156B75" w14:textId="3EC84683" w:rsidR="00247A7F" w:rsidRDefault="00247A7F"/>
    <w:p w14:paraId="57BD7990" w14:textId="2FD57E36" w:rsidR="007E2674" w:rsidRDefault="005713C5" w:rsidP="007E267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7E2674" w:rsidRPr="007E267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2" w:history="1">
        <w:r w:rsidR="007E267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Prosthetic pulmonary valve and conduit endocarditis in congenital heart disease.</w:t>
        </w:r>
      </w:hyperlink>
    </w:p>
    <w:p w14:paraId="1AED657A" w14:textId="77777777" w:rsidR="007E2674" w:rsidRDefault="007E2674" w:rsidP="007E267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Rebollal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-Leal F, Felipe-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Abella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Gutierrez-García F, A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Mestres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Bautista-Hernandez V.</w:t>
      </w:r>
    </w:p>
    <w:p w14:paraId="205ABCD5" w14:textId="77777777" w:rsidR="007E2674" w:rsidRDefault="007E2674" w:rsidP="007E267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Asian Cardiovasc Thorac Ann. 2019 Feb 21:218492319832769. doi: 10.1177/0218492319832769. [Epub ahead of print]</w:t>
      </w:r>
    </w:p>
    <w:p w14:paraId="540B041B" w14:textId="77777777" w:rsidR="007E2674" w:rsidRDefault="007E2674" w:rsidP="007E267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30791694</w:t>
      </w:r>
    </w:p>
    <w:p w14:paraId="45A959A6" w14:textId="77777777" w:rsidR="007E2674" w:rsidRDefault="008354DA" w:rsidP="007E267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3" w:history="1">
        <w:r w:rsidR="007E267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CE106FB" w14:textId="77777777" w:rsidR="007E2674" w:rsidRDefault="007E2674" w:rsidP="007E267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30790426</w:t>
      </w:r>
    </w:p>
    <w:p w14:paraId="5EE4706B" w14:textId="7CB99FF8" w:rsidR="005713C5" w:rsidRDefault="005713C5"/>
    <w:p w14:paraId="53EC53D2" w14:textId="659CA001" w:rsidR="00B6071B" w:rsidRDefault="007E2674" w:rsidP="00B607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B6071B" w:rsidRPr="00B6071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4" w:history="1">
        <w:r w:rsidR="00B6071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The genetic basis of Turner syndrome </w:t>
        </w:r>
        <w:proofErr w:type="spellStart"/>
        <w:r w:rsidR="00B6071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aortopathy</w:t>
        </w:r>
        <w:proofErr w:type="spellEnd"/>
        <w:r w:rsidR="00B6071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2C587E60" w14:textId="77777777" w:rsidR="00B6071B" w:rsidRDefault="00B6071B" w:rsidP="00B607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Corbitt H, Gutierrez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Silberbach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Maslen CL.</w:t>
      </w:r>
    </w:p>
    <w:p w14:paraId="59F4EF9B" w14:textId="77777777" w:rsidR="00B6071B" w:rsidRDefault="00B6071B" w:rsidP="00B607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Am J Med Genet C </w:t>
      </w:r>
      <w:proofErr w:type="spellStart"/>
      <w:r>
        <w:rPr>
          <w:rFonts w:ascii="Helvetica" w:hAnsi="Helvetica" w:cs="Helvetica"/>
          <w:noProof w:val="0"/>
          <w:color w:val="000000"/>
        </w:rPr>
        <w:t>Semin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Med Genet. 2019 Feb 16. doi: 10.1002/ajmg.c.31686. [Epub ahead of print]</w:t>
      </w:r>
    </w:p>
    <w:p w14:paraId="2498F922" w14:textId="77777777" w:rsidR="00B6071B" w:rsidRDefault="00B6071B" w:rsidP="00B607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30770620</w:t>
      </w:r>
    </w:p>
    <w:p w14:paraId="1B9A4F71" w14:textId="77777777" w:rsidR="00B6071B" w:rsidRDefault="008354DA" w:rsidP="00B607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5" w:history="1">
        <w:r w:rsidR="00B6071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9E65D79" w14:textId="77777777" w:rsidR="00B6071B" w:rsidRDefault="00B6071B" w:rsidP="00B607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30772822</w:t>
      </w:r>
    </w:p>
    <w:p w14:paraId="2C57ABD8" w14:textId="3A684939" w:rsidR="007E2674" w:rsidRDefault="007E2674"/>
    <w:p w14:paraId="245487CA" w14:textId="53F466EF" w:rsidR="009F48A5" w:rsidRDefault="00B6071B" w:rsidP="009F48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9F48A5" w:rsidRPr="009F48A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6" w:history="1">
        <w:r w:rsidR="009F48A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Lifelong burden of small unrepaired atrial septal defect: Results from the Danish National Patient Registry.</w:t>
        </w:r>
      </w:hyperlink>
    </w:p>
    <w:p w14:paraId="59EA0CB3" w14:textId="77777777" w:rsidR="009F48A5" w:rsidRDefault="009F48A5" w:rsidP="009F48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Udholm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Nyboe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Karunanithi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Christensen AI, Redington A, Nielsen-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Kudsk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JE, Hjortdal VE.</w:t>
      </w:r>
    </w:p>
    <w:p w14:paraId="02F61156" w14:textId="77777777" w:rsidR="009F48A5" w:rsidRDefault="009F48A5" w:rsidP="009F48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J Cardiol. 2019 Feb 16. pii: S0167-5273(18)37022-0. doi: 10.1016/j.ijcard.2019.02.024. [Epub ahead of print]</w:t>
      </w:r>
    </w:p>
    <w:p w14:paraId="3503CFB5" w14:textId="77777777" w:rsidR="009F48A5" w:rsidRDefault="009F48A5" w:rsidP="009F48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30826194</w:t>
      </w:r>
    </w:p>
    <w:p w14:paraId="6E4426D3" w14:textId="77777777" w:rsidR="009F48A5" w:rsidRDefault="008354DA" w:rsidP="009F48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7" w:history="1">
        <w:r w:rsidR="009F48A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79255DA" w14:textId="77777777" w:rsidR="009F48A5" w:rsidRDefault="009F48A5" w:rsidP="009F48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30803889</w:t>
      </w:r>
    </w:p>
    <w:p w14:paraId="44B33748" w14:textId="2A5C94BB" w:rsidR="00B6071B" w:rsidRDefault="00B6071B"/>
    <w:p w14:paraId="239FC1CD" w14:textId="22CE11F1" w:rsidR="005A4FD3" w:rsidRDefault="009F48A5" w:rsidP="005A4F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5A4FD3" w:rsidRPr="005A4FD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8" w:history="1">
        <w:r w:rsidR="005A4FD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Pulmonary arterial hypertension in adults with systemic right ventricles referred for cardiac transplantation.</w:t>
        </w:r>
      </w:hyperlink>
    </w:p>
    <w:p w14:paraId="42DA89C6" w14:textId="77777777" w:rsidR="005A4FD3" w:rsidRDefault="005A4FD3" w:rsidP="005A4F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 xml:space="preserve">Kim YY,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Awh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Acker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Atluri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Bermudez C, Crespo M, Diamond JM,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Drajpuch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Forde-Mclean R, Fuller S, Goldberg L, Mazurek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Mascio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Menachem JN,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Rame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Ruckdeschel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Tobin L, Wald J.</w:t>
      </w:r>
    </w:p>
    <w:p w14:paraId="54E44287" w14:textId="77777777" w:rsidR="005A4FD3" w:rsidRDefault="005A4FD3" w:rsidP="005A4F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Clin Transplant. 2019 Feb </w:t>
      </w:r>
      <w:proofErr w:type="gramStart"/>
      <w:r>
        <w:rPr>
          <w:rFonts w:ascii="Helvetica" w:hAnsi="Helvetica" w:cs="Helvetica"/>
          <w:noProof w:val="0"/>
          <w:color w:val="000000"/>
        </w:rPr>
        <w:t>15:e</w:t>
      </w:r>
      <w:proofErr w:type="gramEnd"/>
      <w:r>
        <w:rPr>
          <w:rFonts w:ascii="Helvetica" w:hAnsi="Helvetica" w:cs="Helvetica"/>
          <w:noProof w:val="0"/>
          <w:color w:val="000000"/>
        </w:rPr>
        <w:t>13496. doi: 10.1111/ctr.13496. [Epub ahead of print]</w:t>
      </w:r>
    </w:p>
    <w:p w14:paraId="53D90777" w14:textId="77777777" w:rsidR="005A4FD3" w:rsidRDefault="005A4FD3" w:rsidP="005A4F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30770573</w:t>
      </w:r>
    </w:p>
    <w:p w14:paraId="48003294" w14:textId="77777777" w:rsidR="005A4FD3" w:rsidRDefault="008354DA" w:rsidP="005A4F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9" w:history="1">
        <w:r w:rsidR="005A4FD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AA12325" w14:textId="77777777" w:rsidR="005A4FD3" w:rsidRDefault="005A4FD3" w:rsidP="005A4F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30767157</w:t>
      </w:r>
    </w:p>
    <w:p w14:paraId="621DB763" w14:textId="291145A1" w:rsidR="009F48A5" w:rsidRDefault="009F48A5"/>
    <w:p w14:paraId="30CBCD5E" w14:textId="20E096B1" w:rsidR="00805D68" w:rsidRDefault="005A4FD3" w:rsidP="00805D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805D68" w:rsidRPr="00805D6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0" w:history="1">
        <w:r w:rsidR="00805D6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Where are we with coronary artery disease for the cyanotic patient with congenital heart disease?</w:t>
        </w:r>
      </w:hyperlink>
    </w:p>
    <w:p w14:paraId="15925968" w14:textId="77777777" w:rsidR="00805D68" w:rsidRDefault="00805D68" w:rsidP="00805D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Segura T, Gatzoulis MA.</w:t>
      </w:r>
    </w:p>
    <w:p w14:paraId="2A7C9E7C" w14:textId="77777777" w:rsidR="00805D68" w:rsidRDefault="00805D68" w:rsidP="00805D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15;277:108</w:t>
      </w:r>
      <w:proofErr w:type="gramEnd"/>
      <w:r>
        <w:rPr>
          <w:rFonts w:ascii="Helvetica" w:hAnsi="Helvetica" w:cs="Helvetica"/>
          <w:noProof w:val="0"/>
          <w:color w:val="000000"/>
        </w:rPr>
        <w:t>-109. doi: 10.1016/j.ijcard.2018.10.033. Epub 2018 Oct 12. No abstract available.</w:t>
      </w:r>
    </w:p>
    <w:p w14:paraId="09D8BB44" w14:textId="77777777" w:rsidR="00805D68" w:rsidRDefault="00805D68" w:rsidP="00805D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30665555</w:t>
      </w:r>
    </w:p>
    <w:p w14:paraId="5A94C65D" w14:textId="77777777" w:rsidR="00805D68" w:rsidRDefault="008354DA" w:rsidP="00805D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1" w:history="1">
        <w:r w:rsidR="00805D6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88AD380" w14:textId="77777777" w:rsidR="00805D68" w:rsidRDefault="00805D68" w:rsidP="00805D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30482629</w:t>
      </w:r>
    </w:p>
    <w:p w14:paraId="569319AD" w14:textId="644CD47E" w:rsidR="005A4FD3" w:rsidRDefault="005A4FD3"/>
    <w:p w14:paraId="7664DE2D" w14:textId="5F715D5A" w:rsidR="00C07A5C" w:rsidRDefault="00805D68" w:rsidP="00C07A5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C07A5C" w:rsidRPr="00C07A5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2" w:history="1">
        <w:r w:rsidR="00C07A5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Predicting acquired cardiovascular disease in adults with congenital heart disease is risky business.</w:t>
        </w:r>
      </w:hyperlink>
    </w:p>
    <w:p w14:paraId="16AC6766" w14:textId="77777777" w:rsidR="00C07A5C" w:rsidRDefault="00C07A5C" w:rsidP="00C07A5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Lui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GK, Bhatt AB.</w:t>
      </w:r>
    </w:p>
    <w:p w14:paraId="6F07820D" w14:textId="77777777" w:rsidR="00C07A5C" w:rsidRDefault="00C07A5C" w:rsidP="00C07A5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15;277:106</w:t>
      </w:r>
      <w:proofErr w:type="gramEnd"/>
      <w:r>
        <w:rPr>
          <w:rFonts w:ascii="Helvetica" w:hAnsi="Helvetica" w:cs="Helvetica"/>
          <w:noProof w:val="0"/>
          <w:color w:val="000000"/>
        </w:rPr>
        <w:t>-107. doi: 10.1016/j.ijcard.2018.10.061. Epub 2018 Oct 22. No abstract available.</w:t>
      </w:r>
    </w:p>
    <w:p w14:paraId="0E15304D" w14:textId="77777777" w:rsidR="00C07A5C" w:rsidRDefault="00C07A5C" w:rsidP="00C07A5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30482629</w:t>
      </w:r>
    </w:p>
    <w:p w14:paraId="5DEAABF3" w14:textId="77777777" w:rsidR="00C07A5C" w:rsidRDefault="008354DA" w:rsidP="00C07A5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3" w:history="1">
        <w:r w:rsidR="00C07A5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ED3690A" w14:textId="77777777" w:rsidR="00C07A5C" w:rsidRDefault="00C07A5C" w:rsidP="00C07A5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30262228</w:t>
      </w:r>
    </w:p>
    <w:p w14:paraId="6301B8D3" w14:textId="541C5D27" w:rsidR="00805D68" w:rsidRDefault="00805D68"/>
    <w:p w14:paraId="1E95B9C7" w14:textId="6D5BD82C" w:rsidR="00F16CE3" w:rsidRDefault="00C07A5C" w:rsidP="00F16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F16CE3" w:rsidRPr="00F16CE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4" w:history="1">
        <w:r w:rsidR="00F16CE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Age-related cardiovascular risk in adult patients with congenital heart disease.</w:t>
        </w:r>
      </w:hyperlink>
    </w:p>
    <w:p w14:paraId="7104BF43" w14:textId="7BB1FE77" w:rsidR="00F16CE3" w:rsidRDefault="00F16CE3" w:rsidP="00F16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Häcker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Oberhoffer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Hager A, Ewert P, Müller J.</w:t>
      </w:r>
    </w:p>
    <w:p w14:paraId="5E2A617A" w14:textId="77777777" w:rsidR="00F16CE3" w:rsidRDefault="00F16CE3" w:rsidP="00F16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15;277:90</w:t>
      </w:r>
      <w:proofErr w:type="gramEnd"/>
      <w:r>
        <w:rPr>
          <w:rFonts w:ascii="Helvetica" w:hAnsi="Helvetica" w:cs="Helvetica"/>
          <w:noProof w:val="0"/>
          <w:color w:val="000000"/>
        </w:rPr>
        <w:t>-96. doi: 10.1016/j.ijcard.2018.09.042. Epub 2018 Sep 12.</w:t>
      </w:r>
    </w:p>
    <w:p w14:paraId="1AEA7424" w14:textId="77777777" w:rsidR="00F16CE3" w:rsidRDefault="00F16CE3" w:rsidP="00F16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30262228</w:t>
      </w:r>
    </w:p>
    <w:p w14:paraId="2F76555B" w14:textId="77777777" w:rsidR="00F16CE3" w:rsidRDefault="008354DA" w:rsidP="00F16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5" w:history="1">
        <w:r w:rsidR="00F16CE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9B55A73" w14:textId="77777777" w:rsidR="00F16CE3" w:rsidRDefault="00F16CE3" w:rsidP="00F16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30228018</w:t>
      </w:r>
    </w:p>
    <w:p w14:paraId="1B1732CB" w14:textId="64045B34" w:rsidR="00C07A5C" w:rsidRDefault="00C07A5C"/>
    <w:p w14:paraId="7E7E0016" w14:textId="453E79F8" w:rsidR="009C69FE" w:rsidRDefault="00F16CE3" w:rsidP="009C69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9C69FE" w:rsidRPr="009C69F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6" w:history="1">
        <w:r w:rsidR="009C69F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Subclinical atherosclerosis in patients with cyanotic congenital heart disease.</w:t>
        </w:r>
      </w:hyperlink>
    </w:p>
    <w:p w14:paraId="42D652DD" w14:textId="77777777" w:rsidR="009C69FE" w:rsidRDefault="009C69FE" w:rsidP="009C69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Tarp JB,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Sørgaard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Christoffersen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Jensen AS,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Sillesen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Celermajer D, Eriksson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Estensen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ME, Nagy E, Holstein-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Rathlou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Engstrøm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Søndergaard L.</w:t>
      </w:r>
    </w:p>
    <w:p w14:paraId="3335C054" w14:textId="77777777" w:rsidR="009C69FE" w:rsidRDefault="009C69FE" w:rsidP="009C69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lastRenderedPageBreak/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15;277:97</w:t>
      </w:r>
      <w:proofErr w:type="gramEnd"/>
      <w:r>
        <w:rPr>
          <w:rFonts w:ascii="Helvetica" w:hAnsi="Helvetica" w:cs="Helvetica"/>
          <w:noProof w:val="0"/>
          <w:color w:val="000000"/>
        </w:rPr>
        <w:t>-103. doi: 10.1016/j.ijcard.2018.08.104. Epub 2018 Sep 3.</w:t>
      </w:r>
    </w:p>
    <w:p w14:paraId="30201A67" w14:textId="77777777" w:rsidR="009C69FE" w:rsidRDefault="009C69FE" w:rsidP="009C69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30228018</w:t>
      </w:r>
    </w:p>
    <w:p w14:paraId="5AA1AA9F" w14:textId="77777777" w:rsidR="009C69FE" w:rsidRDefault="008354DA" w:rsidP="009C69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7" w:history="1">
        <w:r w:rsidR="009C69F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71B815D" w14:textId="77777777" w:rsidR="009C69FE" w:rsidRDefault="009C69FE" w:rsidP="009C69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30195839</w:t>
      </w:r>
    </w:p>
    <w:p w14:paraId="77810D7C" w14:textId="2CEF57D7" w:rsidR="00F16CE3" w:rsidRDefault="00F16CE3"/>
    <w:p w14:paraId="687AEF7F" w14:textId="7BE59724" w:rsidR="00EB150E" w:rsidRDefault="009C69FE" w:rsidP="00EB15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EB150E" w:rsidRPr="00EB150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8" w:history="1">
        <w:r w:rsidR="00EB150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Contemporary ACHD training and the reality of the field in the United States.</w:t>
        </w:r>
      </w:hyperlink>
    </w:p>
    <w:p w14:paraId="4F42D86B" w14:textId="77777777" w:rsidR="00EB150E" w:rsidRDefault="00EB150E" w:rsidP="00EB15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Ephrem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Alshawabkeh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L.</w:t>
      </w:r>
    </w:p>
    <w:p w14:paraId="52754F52" w14:textId="77777777" w:rsidR="00EB150E" w:rsidRDefault="00EB150E" w:rsidP="00EB15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15;277:85</w:t>
      </w:r>
      <w:proofErr w:type="gramEnd"/>
      <w:r>
        <w:rPr>
          <w:rFonts w:ascii="Helvetica" w:hAnsi="Helvetica" w:cs="Helvetica"/>
          <w:noProof w:val="0"/>
          <w:color w:val="000000"/>
        </w:rPr>
        <w:t>-89. doi: 10.1016/j.ijcard.2018.08.086. Epub 2018 Sep 1.</w:t>
      </w:r>
    </w:p>
    <w:p w14:paraId="7970DD72" w14:textId="77777777" w:rsidR="00EB150E" w:rsidRDefault="00EB150E" w:rsidP="00EB15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30195839</w:t>
      </w:r>
    </w:p>
    <w:p w14:paraId="79EC4463" w14:textId="77777777" w:rsidR="00EB150E" w:rsidRDefault="008354DA" w:rsidP="00EB15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9" w:history="1">
        <w:r w:rsidR="00EB150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8089268" w14:textId="77777777" w:rsidR="00EB150E" w:rsidRDefault="00EB150E" w:rsidP="00EB15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30177234</w:t>
      </w:r>
    </w:p>
    <w:p w14:paraId="08D9E6E1" w14:textId="2A7AF9AA" w:rsidR="009C69FE" w:rsidRDefault="009C69FE"/>
    <w:p w14:paraId="4678DF5C" w14:textId="072B042F" w:rsidR="00B035DE" w:rsidRDefault="00EB150E" w:rsidP="00B035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B035DE" w:rsidRPr="00B035D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0" w:history="1">
        <w:r w:rsidR="00B035D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Pulmonary artery dilatation in congenital heart disease: Size doesn't matter.</w:t>
        </w:r>
      </w:hyperlink>
    </w:p>
    <w:p w14:paraId="261D9554" w14:textId="77777777" w:rsidR="00B035DE" w:rsidRDefault="00B035DE" w:rsidP="00B035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Greutmann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57F6873D" w14:textId="77777777" w:rsidR="00B035DE" w:rsidRDefault="00B035DE" w:rsidP="00B035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15;277:235</w:t>
      </w:r>
      <w:proofErr w:type="gramEnd"/>
      <w:r>
        <w:rPr>
          <w:rFonts w:ascii="Helvetica" w:hAnsi="Helvetica" w:cs="Helvetica"/>
          <w:noProof w:val="0"/>
          <w:color w:val="000000"/>
        </w:rPr>
        <w:t>-236. doi: 10.1016/j.ijcard.2018.08.063. Epub 2018 Aug 23. No abstract available.</w:t>
      </w:r>
    </w:p>
    <w:p w14:paraId="27AF1331" w14:textId="77777777" w:rsidR="00B035DE" w:rsidRDefault="00B035DE" w:rsidP="00B035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30177234</w:t>
      </w:r>
    </w:p>
    <w:p w14:paraId="02800516" w14:textId="77777777" w:rsidR="00B035DE" w:rsidRDefault="008354DA" w:rsidP="00B035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1" w:history="1">
        <w:r w:rsidR="00B035D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44FDF02" w14:textId="77777777" w:rsidR="00B035DE" w:rsidRDefault="00B035DE" w:rsidP="00B035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30100225</w:t>
      </w:r>
    </w:p>
    <w:p w14:paraId="31E4278E" w14:textId="18CE4695" w:rsidR="00EB150E" w:rsidRDefault="00EB150E"/>
    <w:p w14:paraId="264CA3F1" w14:textId="4C84A707" w:rsidR="00DC4858" w:rsidRDefault="00B035DE" w:rsidP="00DC48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DC4858" w:rsidRPr="00DC485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2" w:history="1">
        <w:r w:rsidR="00DC485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Cardiovascular risk factors in adults with congenital heart defects - </w:t>
        </w:r>
        <w:proofErr w:type="spellStart"/>
        <w:r w:rsidR="00DC485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Recognised</w:t>
        </w:r>
        <w:proofErr w:type="spellEnd"/>
        <w:r w:rsidR="00DC485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but not treated? An analysis of the German National Register for Congenital Heart Defects.</w:t>
        </w:r>
      </w:hyperlink>
    </w:p>
    <w:p w14:paraId="653A1DFB" w14:textId="77777777" w:rsidR="00DC4858" w:rsidRDefault="00DC4858" w:rsidP="00DC48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Bauer UMM,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Körten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MA, Diller GP, Helm P, Baumgartner H, Ewert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Tutarel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O.</w:t>
      </w:r>
    </w:p>
    <w:p w14:paraId="019D0054" w14:textId="77777777" w:rsidR="00DC4858" w:rsidRDefault="00DC4858" w:rsidP="00DC48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15;277:79</w:t>
      </w:r>
      <w:proofErr w:type="gramEnd"/>
      <w:r>
        <w:rPr>
          <w:rFonts w:ascii="Helvetica" w:hAnsi="Helvetica" w:cs="Helvetica"/>
          <w:noProof w:val="0"/>
          <w:color w:val="000000"/>
        </w:rPr>
        <w:t>-84. doi: 10.1016/j.ijcard.2018.08.009. Epub 2018 Aug 4.</w:t>
      </w:r>
    </w:p>
    <w:p w14:paraId="7F223755" w14:textId="77777777" w:rsidR="00DC4858" w:rsidRDefault="00DC4858" w:rsidP="00DC48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30100225</w:t>
      </w:r>
    </w:p>
    <w:p w14:paraId="5EB1A726" w14:textId="77777777" w:rsidR="00DC4858" w:rsidRDefault="008354DA" w:rsidP="00DC48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3" w:history="1">
        <w:r w:rsidR="00DC485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0663824" w14:textId="77777777" w:rsidR="00DC4858" w:rsidRDefault="00DC4858" w:rsidP="00DC48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30801451</w:t>
      </w:r>
    </w:p>
    <w:p w14:paraId="184C28E1" w14:textId="3CC8F198" w:rsidR="00B035DE" w:rsidRDefault="00B035DE"/>
    <w:p w14:paraId="4DC3ABE7" w14:textId="5BDB6215" w:rsidR="00E47596" w:rsidRDefault="00DC4858" w:rsidP="00E475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E47596" w:rsidRPr="00E4759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4" w:history="1">
        <w:r w:rsidR="00E4759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Imaging Spectrum of Double-Outlet Right Ventricle on </w:t>
        </w:r>
        <w:proofErr w:type="spellStart"/>
        <w:r w:rsidR="00E4759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Multislice</w:t>
        </w:r>
        <w:proofErr w:type="spellEnd"/>
        <w:r w:rsidR="00E4759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Computed Tomography.</w:t>
        </w:r>
      </w:hyperlink>
    </w:p>
    <w:p w14:paraId="66A688D1" w14:textId="77777777" w:rsidR="00E47596" w:rsidRDefault="00E47596" w:rsidP="00E475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Priya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Nagpal P, Sharma A, Pandey NN,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Jagia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P.</w:t>
      </w:r>
    </w:p>
    <w:p w14:paraId="1DDBBA35" w14:textId="77777777" w:rsidR="00E47596" w:rsidRDefault="00E47596" w:rsidP="00E475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Imaging. 2019 Feb 15. doi: 10.1097/RTI.0000000000000396. [Epub ahead of print]</w:t>
      </w:r>
    </w:p>
    <w:p w14:paraId="11833589" w14:textId="77777777" w:rsidR="00E47596" w:rsidRDefault="00E47596" w:rsidP="00E475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30801451</w:t>
      </w:r>
    </w:p>
    <w:p w14:paraId="71A977AC" w14:textId="77777777" w:rsidR="00E47596" w:rsidRDefault="008354DA" w:rsidP="00E475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5" w:history="1">
        <w:r w:rsidR="00E4759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D60F673" w14:textId="77777777" w:rsidR="00E47596" w:rsidRDefault="00E47596" w:rsidP="00E475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30639391</w:t>
      </w:r>
    </w:p>
    <w:p w14:paraId="18088B3E" w14:textId="1AD278E1" w:rsidR="00DC4858" w:rsidRDefault="00DC4858"/>
    <w:p w14:paraId="263933C1" w14:textId="2B76D32F" w:rsidR="00C466DE" w:rsidRDefault="00E47596" w:rsidP="00C466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C466DE" w:rsidRPr="00C466D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6" w:history="1">
        <w:r w:rsidR="00C466D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EXPRESS: High-risk pregnancy in a patient with pulmonary arterial hypertension due to congenital heart disease (PAH-CHD) with temporary shunt inversion and deoxygenation.</w:t>
        </w:r>
      </w:hyperlink>
    </w:p>
    <w:p w14:paraId="7B833C9D" w14:textId="77777777" w:rsidR="00C466DE" w:rsidRDefault="00C466DE" w:rsidP="00C466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Hohmann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Dumitrescu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Gerhardt F, Kramer T, Rosenkranz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Huntgeburth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74B95A81" w14:textId="77777777" w:rsidR="00C466DE" w:rsidRDefault="00C466DE" w:rsidP="00C466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Pulm Circ. 2019 Feb 15:2045894019835649. doi: 10.1177/2045894019835649. [Epub ahead of print] No abstract available.</w:t>
      </w:r>
    </w:p>
    <w:p w14:paraId="05D1F04B" w14:textId="77777777" w:rsidR="00C466DE" w:rsidRDefault="00C466DE" w:rsidP="00C466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30767601</w:t>
      </w:r>
    </w:p>
    <w:p w14:paraId="61FC103C" w14:textId="77777777" w:rsidR="00C466DE" w:rsidRDefault="008354DA" w:rsidP="00C466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7" w:history="1">
        <w:r w:rsidR="00C466D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E07C755" w14:textId="77777777" w:rsidR="00C466DE" w:rsidRDefault="00C466DE" w:rsidP="00C466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30800301</w:t>
      </w:r>
    </w:p>
    <w:p w14:paraId="0A4EA456" w14:textId="6DBD6858" w:rsidR="00E47596" w:rsidRDefault="00E47596"/>
    <w:p w14:paraId="1D8F8E69" w14:textId="6856C944" w:rsidR="00297025" w:rsidRDefault="00C466DE" w:rsidP="002970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22.</w:t>
      </w:r>
      <w:r w:rsidR="00297025" w:rsidRPr="0029702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8" w:history="1">
        <w:r w:rsidR="0029702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Sudden death in transposition of the great arteries with atrial switch surgery: Autopsy evidence of acute myocardial ischemia despite normal coronary arteries.</w:t>
        </w:r>
      </w:hyperlink>
    </w:p>
    <w:p w14:paraId="27571ECC" w14:textId="77777777" w:rsidR="00297025" w:rsidRDefault="00297025" w:rsidP="002970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Chaix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Chergui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Leduc C, Khairy P.</w:t>
      </w:r>
    </w:p>
    <w:p w14:paraId="54454AFB" w14:textId="77777777" w:rsidR="00297025" w:rsidRDefault="00297025" w:rsidP="002970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J Cardiol. 2019 Feb 14. pii: S0167-5273(18)36331-9. doi: 10.1016/j.ijcard.2019.02.026. [Epub ahead of print]</w:t>
      </w:r>
    </w:p>
    <w:p w14:paraId="015A54FB" w14:textId="77777777" w:rsidR="00297025" w:rsidRDefault="00297025" w:rsidP="002970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30808604</w:t>
      </w:r>
    </w:p>
    <w:p w14:paraId="017AD3D7" w14:textId="77777777" w:rsidR="00297025" w:rsidRDefault="008354DA" w:rsidP="002970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9" w:history="1">
        <w:r w:rsidR="0029702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01D8A7D" w14:textId="77777777" w:rsidR="00297025" w:rsidRDefault="00297025" w:rsidP="002970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30765829</w:t>
      </w:r>
    </w:p>
    <w:p w14:paraId="08907A9C" w14:textId="29BC5F8E" w:rsidR="00C466DE" w:rsidRDefault="00C466DE"/>
    <w:p w14:paraId="436E2C4B" w14:textId="56DF7DE4" w:rsidR="00362C18" w:rsidRDefault="00297025" w:rsidP="00362C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23.</w:t>
      </w:r>
      <w:r w:rsidR="00362C18" w:rsidRPr="00362C1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0" w:history="1">
        <w:r w:rsidR="00362C1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Heart beat but not respiration is the main driving force of the systemic venous return in the Fontan circulation.</w:t>
        </w:r>
      </w:hyperlink>
    </w:p>
    <w:p w14:paraId="74A6213E" w14:textId="77777777" w:rsidR="00362C18" w:rsidRDefault="00362C18" w:rsidP="00362C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Gabbert DD, Hart C, Jerosch-Herold M, Wegner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Ravesh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MS, Voges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Kristo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Bulushi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AAL,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Scheewe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Kheradvar A, Kramer HH, Rickers C.</w:t>
      </w:r>
    </w:p>
    <w:p w14:paraId="24564C39" w14:textId="77777777" w:rsidR="00362C18" w:rsidRDefault="00362C18" w:rsidP="00362C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Sci Rep. 2019 Feb 14;9(1):2034. doi: 10.1038/s41598-019-38848-5.</w:t>
      </w:r>
    </w:p>
    <w:p w14:paraId="1DB6F48F" w14:textId="77777777" w:rsidR="00362C18" w:rsidRDefault="00362C18" w:rsidP="00362C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30765829 </w:t>
      </w:r>
      <w:hyperlink r:id="rId51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0ED0E13A" w14:textId="77777777" w:rsidR="00362C18" w:rsidRDefault="008354DA" w:rsidP="00362C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2" w:history="1">
        <w:r w:rsidR="00362C1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E5D2849" w14:textId="77777777" w:rsidR="00362C18" w:rsidRDefault="00362C18" w:rsidP="00362C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30758225</w:t>
      </w:r>
    </w:p>
    <w:p w14:paraId="64741DDA" w14:textId="55AA2077" w:rsidR="00297025" w:rsidRDefault="00297025"/>
    <w:p w14:paraId="5E0AFE12" w14:textId="2A76511D" w:rsidR="008B1CB4" w:rsidRDefault="00362C18" w:rsidP="008B1CB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24.</w:t>
      </w:r>
      <w:r w:rsidR="008B1CB4" w:rsidRPr="008B1CB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3" w:history="1">
        <w:r w:rsidR="008B1CB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Converging Paths of Pulmonary Arterial Hypertension and Cellular Senescence.</w:t>
        </w:r>
      </w:hyperlink>
    </w:p>
    <w:p w14:paraId="66C1E88E" w14:textId="77777777" w:rsidR="008B1CB4" w:rsidRDefault="008B1CB4" w:rsidP="008B1CB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van der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Feen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DE, Berger RMF, Bartelds B.</w:t>
      </w:r>
    </w:p>
    <w:p w14:paraId="38037EA1" w14:textId="77777777" w:rsidR="008B1CB4" w:rsidRDefault="008B1CB4" w:rsidP="008B1CB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Am J Respir Cell Mol Biol. 2019 Feb 13. doi: 10.1165/rcmb.2018-0329TR. [Epub ahead of print]</w:t>
      </w:r>
    </w:p>
    <w:p w14:paraId="791DC7AB" w14:textId="77777777" w:rsidR="008B1CB4" w:rsidRDefault="008B1CB4" w:rsidP="008B1CB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30758225</w:t>
      </w:r>
    </w:p>
    <w:p w14:paraId="0681DB84" w14:textId="77777777" w:rsidR="008B1CB4" w:rsidRDefault="008354DA" w:rsidP="008B1CB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4" w:history="1">
        <w:r w:rsidR="008B1CB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ECF1C1D" w14:textId="77777777" w:rsidR="008B1CB4" w:rsidRDefault="008B1CB4" w:rsidP="008B1CB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30760879</w:t>
      </w:r>
    </w:p>
    <w:p w14:paraId="56ED79F4" w14:textId="6F6C7595" w:rsidR="00362C18" w:rsidRDefault="00362C18"/>
    <w:p w14:paraId="1A94915F" w14:textId="0F5C9408" w:rsidR="005C3AAF" w:rsidRDefault="008B1CB4" w:rsidP="005C3A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25.</w:t>
      </w:r>
      <w:r w:rsidR="005C3AAF" w:rsidRPr="005C3AA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5" w:history="1">
        <w:r w:rsidR="005C3AA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Adults with congenital heart disease: ready for mobile health?</w:t>
        </w:r>
      </w:hyperlink>
    </w:p>
    <w:p w14:paraId="5099A527" w14:textId="77777777" w:rsidR="005C3AAF" w:rsidRDefault="005C3AAF" w:rsidP="005C3A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Treskes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Koole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Kauw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Winter MM, Monteiro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Dohmen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Abu-Hanna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Schijven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MP, Mulder BJ, Bouma BJ, Schuuring MJ.</w:t>
      </w:r>
    </w:p>
    <w:p w14:paraId="3161B97D" w14:textId="77777777" w:rsidR="005C3AAF" w:rsidRDefault="005C3AAF" w:rsidP="005C3A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Neth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Heart J. 2019 Feb 13. doi: 10.1007/s12471-019-1237-2. [Epub ahead of print]</w:t>
      </w:r>
    </w:p>
    <w:p w14:paraId="0D15AE9B" w14:textId="77777777" w:rsidR="005C3AAF" w:rsidRDefault="005C3AAF" w:rsidP="005C3A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30758718</w:t>
      </w:r>
    </w:p>
    <w:p w14:paraId="13D81AA5" w14:textId="77777777" w:rsidR="005C3AAF" w:rsidRDefault="008354DA" w:rsidP="005C3A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6" w:history="1">
        <w:r w:rsidR="005C3AA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482F778" w14:textId="77777777" w:rsidR="005C3AAF" w:rsidRDefault="005C3AAF" w:rsidP="005C3A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30758099</w:t>
      </w:r>
    </w:p>
    <w:p w14:paraId="18129171" w14:textId="1B624F9B" w:rsidR="008B1CB4" w:rsidRDefault="008B1CB4"/>
    <w:p w14:paraId="69A5722F" w14:textId="7F1234A0" w:rsidR="00080650" w:rsidRDefault="005C3AAF" w:rsidP="000806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26.</w:t>
      </w:r>
      <w:r w:rsidR="00080650" w:rsidRPr="0008065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7" w:history="1">
        <w:r w:rsidR="0008065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Anomalous aortic origin of coronary arteries: Early results on clinical management from an international multicenter study.</w:t>
        </w:r>
      </w:hyperlink>
    </w:p>
    <w:p w14:paraId="0B1A708F" w14:textId="77777777" w:rsidR="00080650" w:rsidRDefault="00080650" w:rsidP="000806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Padalino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Franchetti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Sarris GE, Hazekamp M, Carrel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Frigiola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Horer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Roussin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Cleuziou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Meyns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Fragata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Telles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Polimenakos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AC, Francois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Veshti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Salminen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Rocafort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Nosal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Vedovelli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Protopapas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Tumbarello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Merola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Pegoraro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Motta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Boccuzzo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Sojak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Caldaroni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Corrado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Basso C, Stellin G.</w:t>
      </w:r>
    </w:p>
    <w:p w14:paraId="105CDE9E" w14:textId="77777777" w:rsidR="00080650" w:rsidRDefault="00080650" w:rsidP="000806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J Cardiol. 2019 Feb 10. pii: S0167-5273(18)37161-4. doi: 10.1016/j.ijcard.2019.02.007. [Epub ahead of print]</w:t>
      </w:r>
    </w:p>
    <w:p w14:paraId="55D4FD82" w14:textId="77777777" w:rsidR="00080650" w:rsidRDefault="00080650" w:rsidP="000806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30772012 </w:t>
      </w:r>
      <w:hyperlink r:id="rId58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670E4136" w14:textId="77777777" w:rsidR="00080650" w:rsidRDefault="008354DA" w:rsidP="000806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9" w:history="1">
        <w:r w:rsidR="0008065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8E89E6B" w14:textId="77777777" w:rsidR="00080650" w:rsidRDefault="00080650" w:rsidP="000806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30740804</w:t>
      </w:r>
    </w:p>
    <w:p w14:paraId="6DA7BDC9" w14:textId="5728C1C7" w:rsidR="005C3AAF" w:rsidRDefault="005C3AAF"/>
    <w:p w14:paraId="03EA3289" w14:textId="29D0E8EA" w:rsidR="003A1AF3" w:rsidRDefault="00080650" w:rsidP="003A1A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27.</w:t>
      </w:r>
      <w:r w:rsidR="003A1AF3" w:rsidRPr="003A1AF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0" w:history="1">
        <w:r w:rsidR="003A1AF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High incidence and clinical characteristics of fibromuscular dysplasia in patients with spontaneous cervical artery dissection: The ARCADIA-POL study.</w:t>
        </w:r>
      </w:hyperlink>
    </w:p>
    <w:p w14:paraId="4AA15D87" w14:textId="77777777" w:rsidR="003A1AF3" w:rsidRDefault="003A1AF3" w:rsidP="003A1A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Talarowska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Dobrowolski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Klisiewicz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Kostera-Pruszczyk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Członkowska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Kurkowska-Jastrzębska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Gąsecki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Warchoł-Celińska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Światłowski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Ł,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Florczak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Januszewicz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Michałowska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Józwik-Plebanek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Szczudlik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Błażejewska-Hyżorek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Protasiewicz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Odrowąż-Pieniążek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Tekieli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Ł, Michel-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Rowicka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Hanus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Widecka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Sołtysiak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Tykarski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Stryczyński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Ł,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Szczerbo-Trojanowska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Hoffman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Prejbisz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Januszewicz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2B8DE0E1" w14:textId="77777777" w:rsidR="003A1AF3" w:rsidRDefault="003A1AF3" w:rsidP="003A1A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Vasc Med. 2019 Feb 10:1358863X18811596. doi: 10.1177/1358863X18811596. [Epub ahead of print]</w:t>
      </w:r>
    </w:p>
    <w:p w14:paraId="7CF8F399" w14:textId="77777777" w:rsidR="003A1AF3" w:rsidRDefault="003A1AF3" w:rsidP="003A1A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30739593</w:t>
      </w:r>
    </w:p>
    <w:p w14:paraId="75A628F1" w14:textId="77777777" w:rsidR="003A1AF3" w:rsidRDefault="008354DA" w:rsidP="003A1A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1" w:history="1">
        <w:r w:rsidR="003A1AF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27DA934" w14:textId="77777777" w:rsidR="003A1AF3" w:rsidRDefault="003A1AF3" w:rsidP="003A1A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30744090</w:t>
      </w:r>
    </w:p>
    <w:p w14:paraId="7879E272" w14:textId="76F12739" w:rsidR="00080650" w:rsidRDefault="00080650"/>
    <w:p w14:paraId="1CB64A41" w14:textId="48B510C0" w:rsidR="00854ACF" w:rsidRDefault="003A1AF3" w:rsidP="00854A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28.</w:t>
      </w:r>
      <w:r w:rsidR="00854ACF" w:rsidRPr="00854AC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2" w:history="1">
        <w:r w:rsidR="00854AC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 case of unguarded tricuspid valve orifice diagnosed accidentally </w:t>
        </w:r>
        <w:r w:rsidR="00854AC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in an adult.</w:t>
        </w:r>
      </w:hyperlink>
    </w:p>
    <w:p w14:paraId="184B5856" w14:textId="77777777" w:rsidR="00854ACF" w:rsidRDefault="00854ACF" w:rsidP="00854A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Abdelnabi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MH, Shehata H, Saleh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Elgowelly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Almaghraby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1D88A1FA" w14:textId="77777777" w:rsidR="00854ACF" w:rsidRDefault="00854ACF" w:rsidP="00854A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Echocardiography. 2019 Feb 9. doi: 10.1111/echo.14273. [Epub ahead of print]</w:t>
      </w:r>
    </w:p>
    <w:p w14:paraId="1DBAB948" w14:textId="77777777" w:rsidR="00854ACF" w:rsidRDefault="00854ACF" w:rsidP="00854A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30738004</w:t>
      </w:r>
    </w:p>
    <w:p w14:paraId="1F62C13F" w14:textId="77777777" w:rsidR="00854ACF" w:rsidRDefault="008354DA" w:rsidP="00854A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3" w:history="1">
        <w:r w:rsidR="00854AC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A9C494E" w14:textId="77777777" w:rsidR="00854ACF" w:rsidRDefault="00854ACF" w:rsidP="00854A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30735477</w:t>
      </w:r>
    </w:p>
    <w:p w14:paraId="4E841540" w14:textId="3C302A97" w:rsidR="003A1AF3" w:rsidRDefault="003A1AF3"/>
    <w:p w14:paraId="19CD53E1" w14:textId="4B8BB720" w:rsidR="00CF1A56" w:rsidRDefault="00854ACF" w:rsidP="00CF1A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29.</w:t>
      </w:r>
      <w:r w:rsidR="00CF1A56" w:rsidRPr="00CF1A5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4" w:history="1">
        <w:r w:rsidR="00CF1A5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Coexistence an aberrant right subclavian artery with other congenital anomalies: case report and review of the literature.</w:t>
        </w:r>
      </w:hyperlink>
    </w:p>
    <w:p w14:paraId="75179F06" w14:textId="77777777" w:rsidR="00CF1A56" w:rsidRDefault="00CF1A56" w:rsidP="00CF1A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Mrochek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Kabak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Haidzel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Melnichenko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Kalenchic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TI.</w:t>
      </w:r>
    </w:p>
    <w:p w14:paraId="263CA38A" w14:textId="77777777" w:rsidR="00CF1A56" w:rsidRDefault="00CF1A56" w:rsidP="00CF1A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Surg Radiol Anat. 2019 Feb 8. doi: 10.1007/s00276-019-02206-x. [Epub ahead of print]</w:t>
      </w:r>
    </w:p>
    <w:p w14:paraId="7F5AB06F" w14:textId="77777777" w:rsidR="00CF1A56" w:rsidRDefault="00CF1A56" w:rsidP="00CF1A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30737539</w:t>
      </w:r>
    </w:p>
    <w:p w14:paraId="552F8138" w14:textId="77777777" w:rsidR="00CF1A56" w:rsidRDefault="008354DA" w:rsidP="00CF1A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5" w:history="1">
        <w:r w:rsidR="00CF1A5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A7D1497" w14:textId="77777777" w:rsidR="00CF1A56" w:rsidRDefault="00CF1A56" w:rsidP="00CF1A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30735591</w:t>
      </w:r>
    </w:p>
    <w:p w14:paraId="6550604D" w14:textId="578B5FE9" w:rsidR="00854ACF" w:rsidRDefault="00854ACF"/>
    <w:p w14:paraId="1656EFB8" w14:textId="196DE60B" w:rsidR="00E93752" w:rsidRDefault="00CF1A56" w:rsidP="00E937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30.</w:t>
      </w:r>
      <w:r w:rsidR="00E93752" w:rsidRPr="00E9375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6" w:history="1">
        <w:r w:rsidR="00E9375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Endocarditis following IUD insertion in a patient with tetralogy of Fallot.</w:t>
        </w:r>
      </w:hyperlink>
    </w:p>
    <w:p w14:paraId="203722D6" w14:textId="77777777" w:rsidR="00E93752" w:rsidRDefault="00E93752" w:rsidP="00E937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Meyerowitz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EA, Prager S, Stout K, Roxby A.</w:t>
      </w:r>
    </w:p>
    <w:p w14:paraId="7E404008" w14:textId="77777777" w:rsidR="00E93752" w:rsidRDefault="00E93752" w:rsidP="00E937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BMJ Case Rep. 2019 Feb 7;12(2). pii: bcr-2018-227962. doi: 10.1136/bcr-2018-227962.</w:t>
      </w:r>
    </w:p>
    <w:p w14:paraId="01E58060" w14:textId="77777777" w:rsidR="00E93752" w:rsidRDefault="00E93752" w:rsidP="00E937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30737328</w:t>
      </w:r>
    </w:p>
    <w:p w14:paraId="5C7A93F4" w14:textId="77777777" w:rsidR="00E93752" w:rsidRDefault="008354DA" w:rsidP="00E937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7" w:history="1">
        <w:r w:rsidR="00E9375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58AD082" w14:textId="77777777" w:rsidR="00E93752" w:rsidRDefault="00E93752" w:rsidP="00E937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30753373</w:t>
      </w:r>
    </w:p>
    <w:p w14:paraId="49FD3166" w14:textId="115CE9AE" w:rsidR="00CF1A56" w:rsidRDefault="00CF1A56"/>
    <w:p w14:paraId="3545B32F" w14:textId="68F168D6" w:rsidR="00343764" w:rsidRDefault="00E93752" w:rsidP="003437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31.</w:t>
      </w:r>
      <w:r w:rsidR="00343764" w:rsidRPr="0034376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8" w:history="1">
        <w:r w:rsidR="0034376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Using psychologically informed care to improve mental health and wellbeing for people living with a heart condition from birth: A statement paper.</w:t>
        </w:r>
      </w:hyperlink>
    </w:p>
    <w:p w14:paraId="4DF7F08F" w14:textId="77777777" w:rsidR="00343764" w:rsidRDefault="00343764" w:rsidP="003437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Morton L.</w:t>
      </w:r>
    </w:p>
    <w:p w14:paraId="3BD479A9" w14:textId="77777777" w:rsidR="00343764" w:rsidRDefault="00343764" w:rsidP="003437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Health Psychol. 2019 Feb 7:1359105319826354. doi: 10.1177/1359105319826354. [Epub ahead of print]</w:t>
      </w:r>
    </w:p>
    <w:p w14:paraId="614C2ED2" w14:textId="77777777" w:rsidR="00343764" w:rsidRDefault="00343764" w:rsidP="003437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30729809</w:t>
      </w:r>
    </w:p>
    <w:p w14:paraId="42AD13BE" w14:textId="77777777" w:rsidR="00343764" w:rsidRDefault="008354DA" w:rsidP="003437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9" w:history="1">
        <w:r w:rsidR="0034376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4DB379E" w14:textId="77777777" w:rsidR="00343764" w:rsidRDefault="00343764" w:rsidP="003437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30741756</w:t>
      </w:r>
    </w:p>
    <w:p w14:paraId="281EED2B" w14:textId="457D54CD" w:rsidR="00E93752" w:rsidRDefault="00E93752"/>
    <w:p w14:paraId="4F5E1E4C" w14:textId="47AD2EBE" w:rsidR="007E3D1A" w:rsidRDefault="00343764" w:rsidP="007E3D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32.</w:t>
      </w:r>
      <w:r w:rsidR="007E3D1A" w:rsidRPr="007E3D1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0" w:history="1">
        <w:r w:rsidR="007E3D1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Computed Tomography Appearance of Uncorrected Congenital Heart Disease in Adults.</w:t>
        </w:r>
      </w:hyperlink>
    </w:p>
    <w:p w14:paraId="68BD2253" w14:textId="77777777" w:rsidR="007E3D1A" w:rsidRDefault="007E3D1A" w:rsidP="007E3D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Maldjian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PD, Yen LH.</w:t>
      </w:r>
    </w:p>
    <w:p w14:paraId="3ADAA664" w14:textId="77777777" w:rsidR="007E3D1A" w:rsidRDefault="007E3D1A" w:rsidP="007E3D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Imaging. 2019 Feb 7. doi: 10.1097/RTI.0000000000000397. [Epub ahead of print]</w:t>
      </w:r>
    </w:p>
    <w:p w14:paraId="712E14CE" w14:textId="77777777" w:rsidR="007E3D1A" w:rsidRDefault="007E3D1A" w:rsidP="007E3D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30741756</w:t>
      </w:r>
    </w:p>
    <w:p w14:paraId="0FE111CF" w14:textId="77777777" w:rsidR="007E3D1A" w:rsidRDefault="008354DA" w:rsidP="007E3D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1" w:history="1">
        <w:r w:rsidR="007E3D1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874E620" w14:textId="77777777" w:rsidR="007E3D1A" w:rsidRDefault="007E3D1A" w:rsidP="007E3D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30732632</w:t>
      </w:r>
    </w:p>
    <w:p w14:paraId="104FBBAD" w14:textId="5DDF9ED5" w:rsidR="00343764" w:rsidRDefault="00343764"/>
    <w:p w14:paraId="64950B6C" w14:textId="7A2ED81C" w:rsidR="004F2F51" w:rsidRDefault="007E3D1A" w:rsidP="004F2F5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33.</w:t>
      </w:r>
      <w:r w:rsidR="004F2F51" w:rsidRPr="004F2F5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2" w:history="1">
        <w:r w:rsidR="004F2F5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Accuracy of risk prediction scores in pregnant women with congenital heart disease.</w:t>
        </w:r>
      </w:hyperlink>
    </w:p>
    <w:p w14:paraId="44E40860" w14:textId="77777777" w:rsidR="004F2F51" w:rsidRDefault="004F2F51" w:rsidP="004F2F5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Kim YY, Goldberg LA,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Awh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Bhamare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Drajpuch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Hirshberg A, Partington SL, Rogers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Ruckdeschel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Tobin L, Venuti M, Levine LD.</w:t>
      </w:r>
    </w:p>
    <w:p w14:paraId="7B22120E" w14:textId="77777777" w:rsidR="004F2F51" w:rsidRDefault="004F2F51" w:rsidP="004F2F5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Congenit Heart Dis. 2019 Feb 6. doi: 10.1111/chd.12750. [Epub ahead of print]</w:t>
      </w:r>
    </w:p>
    <w:p w14:paraId="651B925A" w14:textId="77777777" w:rsidR="004F2F51" w:rsidRDefault="004F2F51" w:rsidP="004F2F5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30729681</w:t>
      </w:r>
    </w:p>
    <w:p w14:paraId="6DCA7CDB" w14:textId="77777777" w:rsidR="004F2F51" w:rsidRDefault="008354DA" w:rsidP="004F2F5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3" w:history="1">
        <w:r w:rsidR="004F2F5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C24C88F" w14:textId="77777777" w:rsidR="004F2F51" w:rsidRDefault="004F2F51" w:rsidP="004F2F5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30726509</w:t>
      </w:r>
    </w:p>
    <w:p w14:paraId="59E7160C" w14:textId="1145C133" w:rsidR="007E3D1A" w:rsidRDefault="007E3D1A"/>
    <w:p w14:paraId="473DBA96" w14:textId="63785C7B" w:rsidR="00C745E9" w:rsidRDefault="004F2F51" w:rsidP="00C745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34.</w:t>
      </w:r>
      <w:r w:rsidR="00C745E9" w:rsidRPr="00C745E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4" w:history="1">
        <w:r w:rsidR="00C745E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Non-invasive Hemodynamic CMR Parameters Predicting Maximal Exercise Capacity in 54 Patients with Ebstein's Anomaly.</w:t>
        </w:r>
      </w:hyperlink>
    </w:p>
    <w:p w14:paraId="262BE941" w14:textId="77777777" w:rsidR="00C745E9" w:rsidRDefault="00C745E9" w:rsidP="00C745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Meierhofer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Kühn A, Müller J, Shehu N, Hager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Martinoff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Stern H, Ewert P, Vogt M.</w:t>
      </w:r>
    </w:p>
    <w:p w14:paraId="7DA03781" w14:textId="77777777" w:rsidR="00C745E9" w:rsidRDefault="00C745E9" w:rsidP="00C745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 6. doi: 10.1007/s00246-019-02066-7. [Epub ahead of print]</w:t>
      </w:r>
    </w:p>
    <w:p w14:paraId="067E485A" w14:textId="77777777" w:rsidR="00C745E9" w:rsidRDefault="00C745E9" w:rsidP="00C745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30726509</w:t>
      </w:r>
    </w:p>
    <w:p w14:paraId="35AA5B2B" w14:textId="77777777" w:rsidR="00C745E9" w:rsidRDefault="008354DA" w:rsidP="00C745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5" w:history="1">
        <w:r w:rsidR="00C745E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22592EB" w14:textId="26823F2D" w:rsidR="004F2F51" w:rsidRDefault="004F2F51"/>
    <w:p w14:paraId="6DCD5C25" w14:textId="3191896D" w:rsidR="00584EC0" w:rsidRDefault="00C745E9" w:rsidP="00584E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35.</w:t>
      </w:r>
      <w:r w:rsidR="00584EC0" w:rsidRPr="00584EC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6" w:history="1">
        <w:r w:rsidR="00584EC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Diagnostic Work-Up of Pulmonary Hypertension - Think About Shunt Flow! A Case Report.</w:t>
        </w:r>
      </w:hyperlink>
    </w:p>
    <w:p w14:paraId="7A54FA43" w14:textId="77777777" w:rsidR="00584EC0" w:rsidRDefault="00584EC0" w:rsidP="00584E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Hinrichs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Horacek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Neudorf U, Schlosser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Rassaf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Totzeck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2911E23D" w14:textId="77777777" w:rsidR="00584EC0" w:rsidRDefault="00584EC0" w:rsidP="00584E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Am J Case Rep. 2019 Feb </w:t>
      </w:r>
      <w:proofErr w:type="gramStart"/>
      <w:r>
        <w:rPr>
          <w:rFonts w:ascii="Helvetica" w:hAnsi="Helvetica" w:cs="Helvetica"/>
          <w:noProof w:val="0"/>
          <w:color w:val="000000"/>
        </w:rPr>
        <w:t>5;20:154</w:t>
      </w:r>
      <w:proofErr w:type="gramEnd"/>
      <w:r>
        <w:rPr>
          <w:rFonts w:ascii="Helvetica" w:hAnsi="Helvetica" w:cs="Helvetica"/>
          <w:noProof w:val="0"/>
          <w:color w:val="000000"/>
        </w:rPr>
        <w:t>-158. doi: 10.12659/AJCR.912191.</w:t>
      </w:r>
    </w:p>
    <w:p w14:paraId="2E21086A" w14:textId="77777777" w:rsidR="00584EC0" w:rsidRDefault="00584EC0" w:rsidP="00584E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30718448 </w:t>
      </w:r>
      <w:hyperlink r:id="rId77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444CA492" w14:textId="77777777" w:rsidR="00584EC0" w:rsidRDefault="008354DA" w:rsidP="00584E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8" w:history="1">
        <w:r w:rsidR="00584EC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B525B9E" w14:textId="77777777" w:rsidR="00584EC0" w:rsidRDefault="00584EC0" w:rsidP="00584E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30722675</w:t>
      </w:r>
    </w:p>
    <w:p w14:paraId="1B80CF0D" w14:textId="3793DC92" w:rsidR="00C745E9" w:rsidRDefault="00C745E9"/>
    <w:p w14:paraId="7DC521F2" w14:textId="2ACAA95C" w:rsidR="005852B0" w:rsidRDefault="00584EC0" w:rsidP="005852B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36.</w:t>
      </w:r>
      <w:r w:rsidR="005852B0" w:rsidRPr="005852B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9" w:history="1">
        <w:r w:rsidR="005852B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Use of Medication for Cardiovascular Disease During Pregnancy: JACC State-of-the-Art Review.</w:t>
        </w:r>
      </w:hyperlink>
    </w:p>
    <w:p w14:paraId="0EB430EF" w14:textId="77777777" w:rsidR="005852B0" w:rsidRDefault="005852B0" w:rsidP="005852B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Halpern DG, Weinberg CR,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Pinnelas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Mehta-Lee S, Economy KE, Valente AM.</w:t>
      </w:r>
    </w:p>
    <w:p w14:paraId="31C60995" w14:textId="77777777" w:rsidR="005852B0" w:rsidRDefault="005852B0" w:rsidP="005852B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Coll Cardiol. 2019 Feb 5;73(4):457-476. doi: 10.1016/j.jacc.2018.10.075. Review.</w:t>
      </w:r>
    </w:p>
    <w:p w14:paraId="156A5AEB" w14:textId="77777777" w:rsidR="005852B0" w:rsidRDefault="005852B0" w:rsidP="005852B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30704579</w:t>
      </w:r>
    </w:p>
    <w:p w14:paraId="2C2EAF48" w14:textId="77777777" w:rsidR="005852B0" w:rsidRDefault="008354DA" w:rsidP="005852B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0" w:history="1">
        <w:r w:rsidR="005852B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60722B1" w14:textId="77777777" w:rsidR="005852B0" w:rsidRDefault="005852B0" w:rsidP="005852B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30722102</w:t>
      </w:r>
    </w:p>
    <w:p w14:paraId="3751E9F3" w14:textId="5C88D077" w:rsidR="00584EC0" w:rsidRDefault="00584EC0"/>
    <w:p w14:paraId="1FBB9E30" w14:textId="4BCA820E" w:rsidR="0094711C" w:rsidRDefault="005852B0" w:rsidP="009471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37.</w:t>
      </w:r>
      <w:r w:rsidR="0094711C" w:rsidRPr="0094711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1" w:history="1">
        <w:r w:rsidR="0094711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DAN plays important compensatory roles in systemic-to-pulmonary shunt associated pulmonary arterial hypertension.</w:t>
        </w:r>
      </w:hyperlink>
    </w:p>
    <w:p w14:paraId="7BB04FB5" w14:textId="77777777" w:rsidR="0094711C" w:rsidRDefault="0094711C" w:rsidP="009471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Meng L, Liu X, Teng X, Yuan W, Duan L, Meng J, Li J, Zheng Z, Wei Y, Hu S.</w:t>
      </w:r>
    </w:p>
    <w:p w14:paraId="35EEBC67" w14:textId="77777777" w:rsidR="0094711C" w:rsidRDefault="0094711C" w:rsidP="009471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Acta Physiol (</w:t>
      </w:r>
      <w:proofErr w:type="spellStart"/>
      <w:r>
        <w:rPr>
          <w:rFonts w:ascii="Helvetica" w:hAnsi="Helvetica" w:cs="Helvetica"/>
          <w:noProof w:val="0"/>
          <w:color w:val="000000"/>
        </w:rPr>
        <w:t>Oxf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). 2019 Feb </w:t>
      </w:r>
      <w:proofErr w:type="gramStart"/>
      <w:r>
        <w:rPr>
          <w:rFonts w:ascii="Helvetica" w:hAnsi="Helvetica" w:cs="Helvetica"/>
          <w:noProof w:val="0"/>
          <w:color w:val="000000"/>
        </w:rPr>
        <w:t>4:e</w:t>
      </w:r>
      <w:proofErr w:type="gramEnd"/>
      <w:r>
        <w:rPr>
          <w:rFonts w:ascii="Helvetica" w:hAnsi="Helvetica" w:cs="Helvetica"/>
          <w:noProof w:val="0"/>
          <w:color w:val="000000"/>
        </w:rPr>
        <w:t>13263. doi: 10.1111/apha.13263. [Epub ahead of print]</w:t>
      </w:r>
    </w:p>
    <w:p w14:paraId="22BE99C1" w14:textId="77777777" w:rsidR="0094711C" w:rsidRDefault="0094711C" w:rsidP="009471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30715799</w:t>
      </w:r>
    </w:p>
    <w:p w14:paraId="051D4EE5" w14:textId="77777777" w:rsidR="0094711C" w:rsidRDefault="008354DA" w:rsidP="009471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2" w:history="1">
        <w:r w:rsidR="0094711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0684922" w14:textId="77777777" w:rsidR="0094711C" w:rsidRDefault="0094711C" w:rsidP="009471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30714565</w:t>
      </w:r>
    </w:p>
    <w:p w14:paraId="3BCFE5B8" w14:textId="31AC9FA2" w:rsidR="005852B0" w:rsidRDefault="005852B0"/>
    <w:p w14:paraId="1FBDE12C" w14:textId="41876075" w:rsidR="00E14513" w:rsidRDefault="0094711C" w:rsidP="00E145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38.</w:t>
      </w:r>
      <w:r w:rsidR="00E14513" w:rsidRPr="00E1451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3" w:history="1">
        <w:r w:rsidR="00E1451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Strategy of treating secundum atrial septal defect not referred to percutaneous closure.</w:t>
        </w:r>
      </w:hyperlink>
    </w:p>
    <w:p w14:paraId="527411E6" w14:textId="77777777" w:rsidR="00E14513" w:rsidRDefault="00E14513" w:rsidP="00E145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Zhang F, Yang Y, Wu Q,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Bu H, Wu S, Zhao T, Hu S.</w:t>
      </w:r>
    </w:p>
    <w:p w14:paraId="49DF983E" w14:textId="77777777" w:rsidR="00E14513" w:rsidRDefault="00E14513" w:rsidP="00E145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Congenit Heart Dis. 2019 Feb 4. doi: 10.1111/chd.12753. [Epub ahead of print]</w:t>
      </w:r>
    </w:p>
    <w:p w14:paraId="21E06DBF" w14:textId="77777777" w:rsidR="00E14513" w:rsidRDefault="00E14513" w:rsidP="00E145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30714327</w:t>
      </w:r>
    </w:p>
    <w:p w14:paraId="39DF0F74" w14:textId="77777777" w:rsidR="00E14513" w:rsidRDefault="008354DA" w:rsidP="00E145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4" w:history="1">
        <w:r w:rsidR="00E1451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D60B187" w14:textId="77777777" w:rsidR="00E14513" w:rsidRDefault="00E14513" w:rsidP="00E145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30714326</w:t>
      </w:r>
    </w:p>
    <w:p w14:paraId="32EC31B9" w14:textId="2A3C497F" w:rsidR="0094711C" w:rsidRDefault="0094711C"/>
    <w:p w14:paraId="008E8EEC" w14:textId="33EE811E" w:rsidR="00CE7263" w:rsidRDefault="00E14513" w:rsidP="00CE72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39.</w:t>
      </w:r>
      <w:r w:rsidR="00CE7263" w:rsidRPr="00CE726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5" w:history="1">
        <w:r w:rsidR="00CE726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Education as important predictor for successful employment in adults with congenital heart disease worldwide.</w:t>
        </w:r>
      </w:hyperlink>
    </w:p>
    <w:p w14:paraId="780D95AC" w14:textId="77777777" w:rsidR="00CE7263" w:rsidRDefault="00CE7263" w:rsidP="00CE72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Sluman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MA, Apers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Sluiter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Nieuwenhuijsen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Moons P, Luyckx K, Kovacs AH,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Thomet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Budts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Enomoto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Yang HL, Jackson JL, Khairy P, Cook SC,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Subramanyan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Alday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Eriksen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Dellborg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Berghammer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Mattsson E, Mackie AS, Menahem S, Caruana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Gosney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Soufi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Fernandes SM, White KS, Callus E, Kutty S, Bouma BJ, Mulder BJM; APPROACH-IS consortium, the International Society for Adult Congenital Heart Disease (ISACHD).</w:t>
      </w:r>
    </w:p>
    <w:p w14:paraId="3C33F28E" w14:textId="77777777" w:rsidR="00CE7263" w:rsidRDefault="00CE7263" w:rsidP="00CE72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Congenit Heart Dis. 2019 Feb 4. doi: 10.1111/chd.12747. [Epub ahead of print]</w:t>
      </w:r>
    </w:p>
    <w:p w14:paraId="2FECF566" w14:textId="77777777" w:rsidR="00CE7263" w:rsidRDefault="00CE7263" w:rsidP="00CE72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30714326</w:t>
      </w:r>
    </w:p>
    <w:p w14:paraId="308F0C4B" w14:textId="77777777" w:rsidR="00CE7263" w:rsidRDefault="008354DA" w:rsidP="00CE72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6" w:history="1">
        <w:r w:rsidR="00CE726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AD76299" w14:textId="77777777" w:rsidR="00CE7263" w:rsidRDefault="00CE7263" w:rsidP="00CE72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30717604</w:t>
      </w:r>
    </w:p>
    <w:p w14:paraId="018C4F3C" w14:textId="7EC86565" w:rsidR="00E14513" w:rsidRDefault="00E14513"/>
    <w:p w14:paraId="418748CC" w14:textId="478953C8" w:rsidR="00136F40" w:rsidRDefault="00CE7263" w:rsidP="00136F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40.</w:t>
      </w:r>
      <w:r w:rsidR="00136F40" w:rsidRPr="00136F4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7" w:history="1">
        <w:r w:rsidR="00136F4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Pregnancy still contraindicated in pulmonary arterial hypertension related to congenital heart disease: True or false?</w:t>
        </w:r>
      </w:hyperlink>
    </w:p>
    <w:p w14:paraId="7E0099F0" w14:textId="77777777" w:rsidR="00136F40" w:rsidRDefault="00136F40" w:rsidP="00136F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Ntiloudi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Giannakoulas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G.</w:t>
      </w:r>
    </w:p>
    <w:p w14:paraId="781E989A" w14:textId="77777777" w:rsidR="00136F40" w:rsidRDefault="00136F40" w:rsidP="00136F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Eur J </w:t>
      </w:r>
      <w:proofErr w:type="spellStart"/>
      <w:r>
        <w:rPr>
          <w:rFonts w:ascii="Helvetica" w:hAnsi="Helvetica" w:cs="Helvetica"/>
          <w:noProof w:val="0"/>
          <w:color w:val="000000"/>
        </w:rPr>
        <w:t>Prev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Cardiol. 2019 Feb 4:2047487318825347. doi: 10.1177/2047487318825347. [Epub ahead of print] No abstract available.</w:t>
      </w:r>
    </w:p>
    <w:p w14:paraId="48D13512" w14:textId="77777777" w:rsidR="00136F40" w:rsidRDefault="00136F40" w:rsidP="00136F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30717604</w:t>
      </w:r>
    </w:p>
    <w:p w14:paraId="1CEDC763" w14:textId="77777777" w:rsidR="00136F40" w:rsidRDefault="008354DA" w:rsidP="00136F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8" w:history="1">
        <w:r w:rsidR="00136F4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906DE41" w14:textId="77777777" w:rsidR="00136F40" w:rsidRDefault="00136F40" w:rsidP="00136F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30714251</w:t>
      </w:r>
    </w:p>
    <w:p w14:paraId="5FDC275A" w14:textId="1BDE7E2A" w:rsidR="00CE7263" w:rsidRDefault="00CE7263"/>
    <w:p w14:paraId="12B25E86" w14:textId="15AF608B" w:rsidR="00F86E37" w:rsidRDefault="00136F40" w:rsidP="00F86E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41.</w:t>
      </w:r>
      <w:r w:rsidR="00F86E37" w:rsidRPr="00F86E3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9" w:history="1">
        <w:r w:rsidR="00F86E3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Estimation of Cardiovascular Relative Pressure Using Virtual Work-Energy.</w:t>
        </w:r>
      </w:hyperlink>
    </w:p>
    <w:p w14:paraId="5FE108FA" w14:textId="77777777" w:rsidR="00F86E37" w:rsidRDefault="00F86E37" w:rsidP="00F86E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Marlevi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Ruijsink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Balmus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Dillon-Murphy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Fovargue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Pushparajah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Bertoglio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Colarieti-Tosti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Larsson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Lamata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Figueroa CA, Razavi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Nordsletten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DA.</w:t>
      </w:r>
    </w:p>
    <w:p w14:paraId="572257E7" w14:textId="77777777" w:rsidR="00F86E37" w:rsidRDefault="00F86E37" w:rsidP="00F86E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Sci Rep. 2019 Feb 4;9(1):1375. doi: 10.1038/s41598-018-37714-0.</w:t>
      </w:r>
    </w:p>
    <w:p w14:paraId="5B932723" w14:textId="77777777" w:rsidR="00F86E37" w:rsidRDefault="00F86E37" w:rsidP="00F86E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30718699 </w:t>
      </w:r>
      <w:hyperlink r:id="rId90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37514AF9" w14:textId="77777777" w:rsidR="00F86E37" w:rsidRDefault="008354DA" w:rsidP="00F86E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1" w:history="1">
        <w:r w:rsidR="00F86E3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4B60374" w14:textId="77777777" w:rsidR="00F86E37" w:rsidRDefault="00F86E37" w:rsidP="00F86E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30731194</w:t>
      </w:r>
    </w:p>
    <w:p w14:paraId="7A5FF645" w14:textId="4E77B45E" w:rsidR="00136F40" w:rsidRDefault="00136F40"/>
    <w:p w14:paraId="77D27BA5" w14:textId="65C29BC7" w:rsidR="00150CD5" w:rsidRDefault="00F86E37" w:rsidP="00150C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42.</w:t>
      </w:r>
      <w:r w:rsidR="00150CD5" w:rsidRPr="00150CD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2" w:history="1">
        <w:r w:rsidR="00150CD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Cardiac auscultation: normal and abnormal.</w:t>
        </w:r>
      </w:hyperlink>
    </w:p>
    <w:p w14:paraId="60DE5A9B" w14:textId="77777777" w:rsidR="00150CD5" w:rsidRDefault="00150CD5" w:rsidP="00150C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Warriner D, Michaels J, Morris PD.</w:t>
      </w:r>
    </w:p>
    <w:p w14:paraId="4D46DB47" w14:textId="77777777" w:rsidR="00150CD5" w:rsidRDefault="00150CD5" w:rsidP="00150C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Br J Hosp Med (</w:t>
      </w:r>
      <w:proofErr w:type="spellStart"/>
      <w:r>
        <w:rPr>
          <w:rFonts w:ascii="Helvetica" w:hAnsi="Helvetica" w:cs="Helvetica"/>
          <w:noProof w:val="0"/>
          <w:color w:val="000000"/>
        </w:rPr>
        <w:t>Lond</w:t>
      </w:r>
      <w:proofErr w:type="spellEnd"/>
      <w:r>
        <w:rPr>
          <w:rFonts w:ascii="Helvetica" w:hAnsi="Helvetica" w:cs="Helvetica"/>
          <w:noProof w:val="0"/>
          <w:color w:val="000000"/>
        </w:rPr>
        <w:t>). 2019 Feb 2;80(2):C28-C31. doi: 10.12968/hmed.2019.80.2.C28. No abstract available.</w:t>
      </w:r>
    </w:p>
    <w:p w14:paraId="32570D02" w14:textId="77777777" w:rsidR="00150CD5" w:rsidRDefault="00150CD5" w:rsidP="00150C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30747003</w:t>
      </w:r>
    </w:p>
    <w:p w14:paraId="509AD3E0" w14:textId="77777777" w:rsidR="00150CD5" w:rsidRDefault="008354DA" w:rsidP="00150C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3" w:history="1">
        <w:r w:rsidR="00150CD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EBF2385" w14:textId="77777777" w:rsidR="00150CD5" w:rsidRDefault="00150CD5" w:rsidP="00150C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30820050</w:t>
      </w:r>
    </w:p>
    <w:p w14:paraId="04178174" w14:textId="14CDE129" w:rsidR="00F86E37" w:rsidRDefault="00F86E37"/>
    <w:p w14:paraId="2D4B56D4" w14:textId="0361E256" w:rsidR="00DD4BE8" w:rsidRDefault="00150CD5" w:rsidP="00DD4B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43</w:t>
      </w:r>
      <w:r w:rsidR="00DD4BE8">
        <w:t>.</w:t>
      </w:r>
      <w:r w:rsidR="00DD4BE8" w:rsidRPr="00DD4BE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4" w:history="1">
        <w:r w:rsidR="00DD4BE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Ventilatory and sensory responses to incremental exercise in adults with a Fontan circulation.</w:t>
        </w:r>
      </w:hyperlink>
    </w:p>
    <w:p w14:paraId="3E4ED9EF" w14:textId="77777777" w:rsidR="00DD4BE8" w:rsidRDefault="00DD4BE8" w:rsidP="00DD4B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Guenette JA,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Ramsook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AH, Dhillon SS, Puyat JH,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Riahi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Opotowsky AR, Grewal J.</w:t>
      </w:r>
    </w:p>
    <w:p w14:paraId="720B7445" w14:textId="77777777" w:rsidR="00DD4BE8" w:rsidRDefault="00DD4BE8" w:rsidP="00DD4B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Am J Physiol Heart Circ Physiol. 2019 Feb 1;316(2):H335-H344. doi: 10.1152/ajpheart.00322.2018. Epub 2018 Nov 2.</w:t>
      </w:r>
    </w:p>
    <w:p w14:paraId="3C788216" w14:textId="77777777" w:rsidR="00DD4BE8" w:rsidRDefault="00DD4BE8" w:rsidP="00DD4B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30388023</w:t>
      </w:r>
    </w:p>
    <w:p w14:paraId="76236C1E" w14:textId="77777777" w:rsidR="00DD4BE8" w:rsidRDefault="008354DA" w:rsidP="00DD4B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5" w:history="1">
        <w:r w:rsidR="00DD4BE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7F7AAD7" w14:textId="77777777" w:rsidR="00DD4BE8" w:rsidRDefault="00DD4BE8" w:rsidP="00DD4B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29706438</w:t>
      </w:r>
    </w:p>
    <w:p w14:paraId="4199D095" w14:textId="6688E879" w:rsidR="00DD4BE8" w:rsidRDefault="00DD4BE8"/>
    <w:p w14:paraId="68C5699B" w14:textId="6F5CBE52" w:rsidR="00D03469" w:rsidRDefault="00DD4BE8" w:rsidP="00D034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44.</w:t>
      </w:r>
      <w:r w:rsidR="00D03469" w:rsidRPr="00D0346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6" w:history="1">
        <w:r w:rsidR="00D0346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Functional outcome in contemporary children and young adults with tetralogy of Fallot after repair.</w:t>
        </w:r>
      </w:hyperlink>
    </w:p>
    <w:p w14:paraId="787156AB" w14:textId="77777777" w:rsidR="00D03469" w:rsidRDefault="00D03469" w:rsidP="00D034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Hock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Häcker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AL, Reiner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Oberhoffer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Hager A, Ewert P, Müller J.</w:t>
      </w:r>
    </w:p>
    <w:p w14:paraId="2F16C586" w14:textId="77777777" w:rsidR="00D03469" w:rsidRDefault="00D03469" w:rsidP="00D034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Arch Dis Child. 2019 Feb;104(2):129-133. doi: 10.1136/archdischild-2017-314733. Epub 2018 Jul 3.</w:t>
      </w:r>
    </w:p>
    <w:p w14:paraId="17A472A2" w14:textId="77777777" w:rsidR="00D03469" w:rsidRDefault="00D03469" w:rsidP="00D034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29970581</w:t>
      </w:r>
    </w:p>
    <w:p w14:paraId="1ACE793C" w14:textId="77777777" w:rsidR="00D03469" w:rsidRDefault="008354DA" w:rsidP="00D034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7" w:history="1">
        <w:r w:rsidR="00D0346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E0DB81A" w14:textId="77777777" w:rsidR="00D03469" w:rsidRDefault="00D03469" w:rsidP="00D034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29599167</w:t>
      </w:r>
    </w:p>
    <w:p w14:paraId="5D34A3C1" w14:textId="477B0AE4" w:rsidR="00DD4BE8" w:rsidRDefault="00DD4BE8"/>
    <w:p w14:paraId="22D2A06A" w14:textId="0452B7B4" w:rsidR="00733B17" w:rsidRDefault="00D03469" w:rsidP="00733B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45.</w:t>
      </w:r>
      <w:r w:rsidR="00733B17" w:rsidRPr="00733B1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8" w:history="1">
        <w:r w:rsidR="00733B1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Quality of life in young people with congenital heart disease is better than expected.</w:t>
        </w:r>
      </w:hyperlink>
    </w:p>
    <w:p w14:paraId="0560D7EE" w14:textId="77777777" w:rsidR="00733B17" w:rsidRDefault="00733B17" w:rsidP="00733B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Reiner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Oberhoffer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Ewert P, Müller J.</w:t>
      </w:r>
    </w:p>
    <w:p w14:paraId="6F487BA2" w14:textId="77777777" w:rsidR="00733B17" w:rsidRDefault="00733B17" w:rsidP="00733B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Arch Dis Child. 2019 Feb;104(2):124-128. doi: 10.1136/archdischild-2017-314211. Epub 2018 Mar 29.</w:t>
      </w:r>
    </w:p>
    <w:p w14:paraId="4ABBDC34" w14:textId="77777777" w:rsidR="00733B17" w:rsidRDefault="00733B17" w:rsidP="00733B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29599167</w:t>
      </w:r>
    </w:p>
    <w:p w14:paraId="23FB9587" w14:textId="77777777" w:rsidR="00733B17" w:rsidRDefault="008354DA" w:rsidP="00733B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9" w:history="1">
        <w:r w:rsidR="00733B1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5A41F55" w14:textId="77777777" w:rsidR="00733B17" w:rsidRDefault="00733B17" w:rsidP="00733B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29748228</w:t>
      </w:r>
    </w:p>
    <w:p w14:paraId="53FE39D0" w14:textId="5AFCBB4D" w:rsidR="00D03469" w:rsidRDefault="00D03469"/>
    <w:p w14:paraId="38B0D6C4" w14:textId="1DEA64D0" w:rsidR="009E413B" w:rsidRDefault="00733B17" w:rsidP="009E41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46.</w:t>
      </w:r>
      <w:r w:rsidR="009E413B" w:rsidRPr="009E413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0" w:history="1">
        <w:r w:rsidR="009E413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Prevalence of smoking and clinical characteristics in fibromuscular dysplasia. The ARCADIA-POL study.</w:t>
        </w:r>
      </w:hyperlink>
    </w:p>
    <w:p w14:paraId="732BDDCA" w14:textId="77777777" w:rsidR="009E413B" w:rsidRDefault="009E413B" w:rsidP="009E41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Dobrowolski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Januszewicz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Witowicz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Warchoł-Celińska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Klisiewicz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Skrzypczyńska-Banasik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U, Kabat M, Kowalczyk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Aniszczuk-Hybiak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Florczak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Witkowski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Tykarski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Widecka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Szczerbo-Trojanowska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Śmigielski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Drygas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Michałowska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Hoffman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Prejbisz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Januszewicz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74E87E3F" w14:textId="77777777" w:rsidR="009E413B" w:rsidRDefault="009E413B" w:rsidP="009E41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Blood Press. 2019 Feb;28(1):49-56. doi: 10.1080/08037051.2018.1514252. Epub 2018 Dec 18.</w:t>
      </w:r>
    </w:p>
    <w:p w14:paraId="16403E6F" w14:textId="77777777" w:rsidR="009E413B" w:rsidRDefault="009E413B" w:rsidP="009E41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30560699</w:t>
      </w:r>
    </w:p>
    <w:p w14:paraId="39A7F26E" w14:textId="77777777" w:rsidR="009E413B" w:rsidRDefault="008354DA" w:rsidP="009E41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1" w:history="1">
        <w:r w:rsidR="009E413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B0C3216" w14:textId="77777777" w:rsidR="009E413B" w:rsidRDefault="009E413B" w:rsidP="009E41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30412445</w:t>
      </w:r>
    </w:p>
    <w:p w14:paraId="745E343A" w14:textId="5D068BFB" w:rsidR="00733B17" w:rsidRDefault="00733B17"/>
    <w:p w14:paraId="24FB8172" w14:textId="09F2FE86" w:rsidR="00B42272" w:rsidRDefault="009E413B" w:rsidP="00B4227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47.</w:t>
      </w:r>
      <w:r w:rsidR="00B42272" w:rsidRPr="00B4227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2" w:history="1">
        <w:r w:rsidR="00B4227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Psychological distress in adults with congenital heart disease: focus beyond depression.</w:t>
        </w:r>
      </w:hyperlink>
    </w:p>
    <w:p w14:paraId="5FA1AF1B" w14:textId="77777777" w:rsidR="00B42272" w:rsidRDefault="00B42272" w:rsidP="00B4227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Gleason LP, Deng LX, Khan AM,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Drajpuch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Fuller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Ludmir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Mascio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CE, Partington SL, Tobin L, Kim YY, Kovacs AH.</w:t>
      </w:r>
    </w:p>
    <w:p w14:paraId="58C77D97" w14:textId="77777777" w:rsidR="00B42272" w:rsidRDefault="00B42272" w:rsidP="00B4227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Feb;29(2):185-189. doi: 10.1017/S1047951118002068. Epub 2019 Jan 30.</w:t>
      </w:r>
    </w:p>
    <w:p w14:paraId="782A0170" w14:textId="77777777" w:rsidR="00B42272" w:rsidRDefault="00B42272" w:rsidP="00B4227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30698116</w:t>
      </w:r>
    </w:p>
    <w:p w14:paraId="7E8621FD" w14:textId="77777777" w:rsidR="00B42272" w:rsidRDefault="008354DA" w:rsidP="00B4227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3" w:history="1">
        <w:r w:rsidR="00B4227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AD2F44C" w14:textId="77777777" w:rsidR="00B42272" w:rsidRDefault="00B42272" w:rsidP="00B4227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30351525</w:t>
      </w:r>
    </w:p>
    <w:p w14:paraId="442A4BEA" w14:textId="25AF2D5F" w:rsidR="009E413B" w:rsidRDefault="009E413B"/>
    <w:p w14:paraId="491D9777" w14:textId="4BC8A962" w:rsidR="002C79D9" w:rsidRDefault="00B42272" w:rsidP="002C79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48.</w:t>
      </w:r>
      <w:r w:rsidR="002C79D9" w:rsidRPr="002C79D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4" w:history="1">
        <w:r w:rsidR="002C79D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Velocity vector imaging for the assessment of segmental ventricular function in children with a single right ventricle after cavopulmonary anastomosis.</w:t>
        </w:r>
      </w:hyperlink>
    </w:p>
    <w:p w14:paraId="0F488F05" w14:textId="77777777" w:rsidR="002C79D9" w:rsidRDefault="002C79D9" w:rsidP="002C79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Chen LJ, Zhang YQ, Bao SF, Zhong SW, Sun AM, Zhang ZF.</w:t>
      </w:r>
    </w:p>
    <w:p w14:paraId="6DA35DAC" w14:textId="77777777" w:rsidR="002C79D9" w:rsidRDefault="002C79D9" w:rsidP="002C79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Curr Med Res Opin. 2019 Feb;35(2):203-210. doi: 10.1080/03007995.2018.1460337. Epub 2018 May 10.</w:t>
      </w:r>
    </w:p>
    <w:p w14:paraId="2F4D8BCB" w14:textId="77777777" w:rsidR="002C79D9" w:rsidRDefault="002C79D9" w:rsidP="002C79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29611724</w:t>
      </w:r>
    </w:p>
    <w:p w14:paraId="4CF8AB69" w14:textId="77777777" w:rsidR="002C79D9" w:rsidRDefault="008354DA" w:rsidP="002C79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5" w:history="1">
        <w:r w:rsidR="002C79D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AD4AB9D" w14:textId="77777777" w:rsidR="002C79D9" w:rsidRDefault="002C79D9" w:rsidP="002C79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30711722</w:t>
      </w:r>
    </w:p>
    <w:p w14:paraId="4A1B1858" w14:textId="0C81D49E" w:rsidR="00B42272" w:rsidRDefault="00B42272"/>
    <w:p w14:paraId="5CBDE7E5" w14:textId="65515B02" w:rsidR="00E00988" w:rsidRDefault="002C79D9" w:rsidP="00E009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49.</w:t>
      </w:r>
      <w:r w:rsidR="00E00988" w:rsidRPr="00E0098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6" w:history="1">
        <w:r w:rsidR="00E0098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Year in Cardiology 2018: Valvular Heart Disease.</w:t>
        </w:r>
      </w:hyperlink>
    </w:p>
    <w:p w14:paraId="7C7612BB" w14:textId="77777777" w:rsidR="00E00988" w:rsidRDefault="00E00988" w:rsidP="00E009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Wojakowski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Baumgartner H.</w:t>
      </w:r>
    </w:p>
    <w:p w14:paraId="58B98844" w14:textId="77777777" w:rsidR="00E00988" w:rsidRDefault="00E00988" w:rsidP="00E009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Heart J. 2019 Feb 1;40(5):414-421.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eurheartj</w:t>
      </w:r>
      <w:proofErr w:type="spellEnd"/>
      <w:r>
        <w:rPr>
          <w:rFonts w:ascii="Helvetica" w:hAnsi="Helvetica" w:cs="Helvetica"/>
          <w:noProof w:val="0"/>
          <w:color w:val="000000"/>
        </w:rPr>
        <w:t>/ehy893. No abstract available.</w:t>
      </w:r>
    </w:p>
    <w:p w14:paraId="60AD8E1D" w14:textId="77777777" w:rsidR="00E00988" w:rsidRDefault="00E00988" w:rsidP="00E009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30602001</w:t>
      </w:r>
    </w:p>
    <w:p w14:paraId="7D31E093" w14:textId="77777777" w:rsidR="00E00988" w:rsidRDefault="008354DA" w:rsidP="00E009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7" w:history="1">
        <w:r w:rsidR="00E0098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D8152C5" w14:textId="77777777" w:rsidR="00E00988" w:rsidRDefault="00E00988" w:rsidP="00E009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30198757</w:t>
      </w:r>
    </w:p>
    <w:p w14:paraId="6C16FE79" w14:textId="492D5B0C" w:rsidR="002C79D9" w:rsidRDefault="002C79D9"/>
    <w:p w14:paraId="78991012" w14:textId="597DF3AB" w:rsidR="00032CC3" w:rsidRDefault="00E00988" w:rsidP="00032CC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50.</w:t>
      </w:r>
      <w:r w:rsidR="00032CC3" w:rsidRPr="00032CC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8" w:history="1">
        <w:r w:rsidR="00032CC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Development and effects of a self-management efficacy promotion program for adult patients with congenital heart disease.</w:t>
        </w:r>
      </w:hyperlink>
    </w:p>
    <w:p w14:paraId="230A684B" w14:textId="77777777" w:rsidR="00032CC3" w:rsidRDefault="00032CC3" w:rsidP="00032CC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Lee MJ, Jung D.</w:t>
      </w:r>
    </w:p>
    <w:p w14:paraId="614FD27F" w14:textId="77777777" w:rsidR="00032CC3" w:rsidRDefault="00032CC3" w:rsidP="00032CC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Eur J Cardiovasc </w:t>
      </w:r>
      <w:proofErr w:type="spellStart"/>
      <w:r>
        <w:rPr>
          <w:rFonts w:ascii="Helvetica" w:hAnsi="Helvetica" w:cs="Helvetica"/>
          <w:noProof w:val="0"/>
          <w:color w:val="000000"/>
        </w:rPr>
        <w:t>Nurs</w:t>
      </w:r>
      <w:proofErr w:type="spellEnd"/>
      <w:r>
        <w:rPr>
          <w:rFonts w:ascii="Helvetica" w:hAnsi="Helvetica" w:cs="Helvetica"/>
          <w:noProof w:val="0"/>
          <w:color w:val="000000"/>
        </w:rPr>
        <w:t>. 2019 Feb;18(2):140-148. doi: 10.1177/1474515118800099. Epub 2018 Sep 10.</w:t>
      </w:r>
    </w:p>
    <w:p w14:paraId="4E4B3664" w14:textId="77777777" w:rsidR="00032CC3" w:rsidRDefault="00032CC3" w:rsidP="00032CC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30198757</w:t>
      </w:r>
    </w:p>
    <w:p w14:paraId="36727584" w14:textId="77777777" w:rsidR="00032CC3" w:rsidRDefault="008354DA" w:rsidP="00032CC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9" w:history="1">
        <w:r w:rsidR="00032CC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01324F7" w14:textId="77777777" w:rsidR="00032CC3" w:rsidRDefault="00032CC3" w:rsidP="00032CC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30520544</w:t>
      </w:r>
    </w:p>
    <w:p w14:paraId="7D1D36E9" w14:textId="64D08B05" w:rsidR="00E00988" w:rsidRDefault="00E00988"/>
    <w:p w14:paraId="523BA5FB" w14:textId="14466D96" w:rsidR="002B5E77" w:rsidRDefault="00032CC3" w:rsidP="002B5E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51.</w:t>
      </w:r>
      <w:r w:rsidR="002B5E77" w:rsidRPr="002B5E7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0" w:history="1">
        <w:r w:rsidR="002B5E7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Prognostic value of multiple repeated biomarkers in pulmonary arterial hypertension associated with congenital heart disease.</w:t>
        </w:r>
      </w:hyperlink>
    </w:p>
    <w:p w14:paraId="555B64CD" w14:textId="77777777" w:rsidR="002B5E77" w:rsidRDefault="002B5E77" w:rsidP="002B5E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Dissel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AC, Blok IM, Zwinderman AH, van Dijk APJ,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Duijnhouwer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AL, de Winter RJ, Mulder BJM, Bouma BJ.</w:t>
      </w:r>
    </w:p>
    <w:p w14:paraId="2E36E56A" w14:textId="77777777" w:rsidR="002B5E77" w:rsidRDefault="002B5E77" w:rsidP="002B5E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Heart Fail. 2019 Feb;21(2):249-251. doi: 10.1002/ejhf.1363. Epub 2018 Dec 6. No abstract available.</w:t>
      </w:r>
    </w:p>
    <w:p w14:paraId="0B0BDE4A" w14:textId="77777777" w:rsidR="002B5E77" w:rsidRDefault="002B5E77" w:rsidP="002B5E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30520544</w:t>
      </w:r>
    </w:p>
    <w:p w14:paraId="615B7AFF" w14:textId="77777777" w:rsidR="002B5E77" w:rsidRDefault="008354DA" w:rsidP="002B5E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1" w:history="1">
        <w:r w:rsidR="002B5E7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D8A78BC" w14:textId="77777777" w:rsidR="002B5E77" w:rsidRDefault="002B5E77" w:rsidP="002B5E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30381865</w:t>
      </w:r>
    </w:p>
    <w:p w14:paraId="4FF9BC17" w14:textId="3AB19772" w:rsidR="00032CC3" w:rsidRDefault="00032CC3"/>
    <w:p w14:paraId="49F0B97E" w14:textId="04B39CCE" w:rsidR="007D683D" w:rsidRDefault="002B5E77" w:rsidP="007D68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52.</w:t>
      </w:r>
      <w:r w:rsidR="007D683D" w:rsidRPr="007D683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2" w:history="1">
        <w:r w:rsidR="007D683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Psychological interventions for people affected by childhood-onset heart disease: A systematic review.</w:t>
        </w:r>
      </w:hyperlink>
    </w:p>
    <w:p w14:paraId="3308E90C" w14:textId="77777777" w:rsidR="007D683D" w:rsidRDefault="007D683D" w:rsidP="007D68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Butow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PN, Sholler GF, Sharpe L, Kovacs AH, Kasparian NA.</w:t>
      </w:r>
    </w:p>
    <w:p w14:paraId="77E135C4" w14:textId="77777777" w:rsidR="007D683D" w:rsidRDefault="007D683D" w:rsidP="007D68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Health Psychol. 2019 Feb;38(2):151-161. doi: 10.1037/hea0000704.</w:t>
      </w:r>
    </w:p>
    <w:p w14:paraId="15D89A30" w14:textId="77777777" w:rsidR="007D683D" w:rsidRDefault="007D683D" w:rsidP="007D68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30652913</w:t>
      </w:r>
    </w:p>
    <w:p w14:paraId="319FF230" w14:textId="77777777" w:rsidR="007D683D" w:rsidRDefault="008354DA" w:rsidP="007D68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3" w:history="1">
        <w:r w:rsidR="007D683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01AF19A" w14:textId="77777777" w:rsidR="007D683D" w:rsidRDefault="007D683D" w:rsidP="007D68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30329053</w:t>
      </w:r>
    </w:p>
    <w:p w14:paraId="6CE6CA30" w14:textId="6CE78434" w:rsidR="002B5E77" w:rsidRDefault="002B5E77"/>
    <w:p w14:paraId="7481521E" w14:textId="02F08932" w:rsidR="00902837" w:rsidRDefault="007D683D" w:rsidP="009028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53.</w:t>
      </w:r>
      <w:r w:rsidR="00902837" w:rsidRPr="0090283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4" w:history="1">
        <w:r w:rsidR="0090283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Risk stratification in congenital heart disease - A call for </w:t>
        </w:r>
        <w:proofErr w:type="spellStart"/>
        <w:r w:rsidR="0090283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protocolised</w:t>
        </w:r>
        <w:proofErr w:type="spellEnd"/>
        <w:r w:rsidR="0090283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assessment and </w:t>
        </w:r>
        <w:proofErr w:type="spellStart"/>
        <w:r w:rsidR="0090283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multicentre</w:t>
        </w:r>
        <w:proofErr w:type="spellEnd"/>
        <w:r w:rsidR="0090283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collaboration.</w:t>
        </w:r>
      </w:hyperlink>
    </w:p>
    <w:p w14:paraId="203838FE" w14:textId="77777777" w:rsidR="00902837" w:rsidRDefault="00902837" w:rsidP="009028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Kempny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Fraisse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Dimopoulos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K.</w:t>
      </w:r>
    </w:p>
    <w:p w14:paraId="27EF37ED" w14:textId="77777777" w:rsidR="00902837" w:rsidRDefault="00902837" w:rsidP="009028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1;276:114</w:t>
      </w:r>
      <w:proofErr w:type="gramEnd"/>
      <w:r>
        <w:rPr>
          <w:rFonts w:ascii="Helvetica" w:hAnsi="Helvetica" w:cs="Helvetica"/>
          <w:noProof w:val="0"/>
          <w:color w:val="000000"/>
        </w:rPr>
        <w:t>-115. doi: 10.1016/j.ijcard.2018.11.101. Epub 2018 Nov 20. No abstract available.</w:t>
      </w:r>
    </w:p>
    <w:p w14:paraId="1F4135CC" w14:textId="77777777" w:rsidR="00902837" w:rsidRDefault="00902837" w:rsidP="009028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30503190</w:t>
      </w:r>
    </w:p>
    <w:p w14:paraId="23B99D84" w14:textId="77777777" w:rsidR="00902837" w:rsidRDefault="008354DA" w:rsidP="009028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5" w:history="1">
        <w:r w:rsidR="0090283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2DC9298" w14:textId="77777777" w:rsidR="00902837" w:rsidRDefault="00902837" w:rsidP="009028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30503188</w:t>
      </w:r>
    </w:p>
    <w:p w14:paraId="799347F9" w14:textId="223D240E" w:rsidR="007D683D" w:rsidRDefault="007D683D"/>
    <w:p w14:paraId="3CDEF1E8" w14:textId="79964776" w:rsidR="00866DA6" w:rsidRDefault="00902837" w:rsidP="00866D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54..</w:t>
      </w:r>
      <w:r w:rsidR="00866DA6" w:rsidRPr="00866DA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6" w:history="1">
        <w:r w:rsidR="00866DA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Computational modelling in congenital heart disease: Challenges and opportunities.</w:t>
        </w:r>
      </w:hyperlink>
    </w:p>
    <w:p w14:paraId="4FF32F51" w14:textId="77777777" w:rsidR="00866DA6" w:rsidRDefault="00866DA6" w:rsidP="00866D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 xml:space="preserve">Gallo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Montanaro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Morbiducci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U.</w:t>
      </w:r>
    </w:p>
    <w:p w14:paraId="3F6B0EB1" w14:textId="77777777" w:rsidR="00866DA6" w:rsidRDefault="00866DA6" w:rsidP="00866D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1;276:116</w:t>
      </w:r>
      <w:proofErr w:type="gramEnd"/>
      <w:r>
        <w:rPr>
          <w:rFonts w:ascii="Helvetica" w:hAnsi="Helvetica" w:cs="Helvetica"/>
          <w:noProof w:val="0"/>
          <w:color w:val="000000"/>
        </w:rPr>
        <w:t>-117. doi: 10.1016/j.ijcard.2018.11.109. Epub 2018 Nov 22. No abstract available.</w:t>
      </w:r>
    </w:p>
    <w:p w14:paraId="091F7518" w14:textId="77777777" w:rsidR="00866DA6" w:rsidRDefault="00866DA6" w:rsidP="00866D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30503188</w:t>
      </w:r>
    </w:p>
    <w:p w14:paraId="16DBD690" w14:textId="77777777" w:rsidR="00866DA6" w:rsidRDefault="008354DA" w:rsidP="00866D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7" w:history="1">
        <w:r w:rsidR="00866DA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AC318AC" w14:textId="77777777" w:rsidR="00866DA6" w:rsidRDefault="00866DA6" w:rsidP="00866D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30477928</w:t>
      </w:r>
    </w:p>
    <w:p w14:paraId="60CBEA93" w14:textId="2164C0FA" w:rsidR="00902837" w:rsidRDefault="00902837"/>
    <w:p w14:paraId="09CB5D60" w14:textId="4953F0A4" w:rsidR="00265A78" w:rsidRDefault="00866DA6" w:rsidP="00265A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55.</w:t>
      </w:r>
      <w:r w:rsidR="00265A78" w:rsidRPr="00265A7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8" w:history="1">
        <w:r w:rsidR="00265A7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Psychosocial sphere of congenital heart disease patients and the costs of forgetting about it.</w:t>
        </w:r>
      </w:hyperlink>
    </w:p>
    <w:p w14:paraId="59C9D562" w14:textId="77777777" w:rsidR="00265A78" w:rsidRDefault="00265A78" w:rsidP="00265A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Meras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Barradas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-Pires A, Gatzoulis M.</w:t>
      </w:r>
    </w:p>
    <w:p w14:paraId="2F0C0292" w14:textId="77777777" w:rsidR="00265A78" w:rsidRDefault="00265A78" w:rsidP="00265A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1;276:112</w:t>
      </w:r>
      <w:proofErr w:type="gramEnd"/>
      <w:r>
        <w:rPr>
          <w:rFonts w:ascii="Helvetica" w:hAnsi="Helvetica" w:cs="Helvetica"/>
          <w:noProof w:val="0"/>
          <w:color w:val="000000"/>
        </w:rPr>
        <w:t>-113. doi: 10.1016/j.ijcard.2018.10.054. Epub 2018 Oct 17. No abstract available.</w:t>
      </w:r>
    </w:p>
    <w:p w14:paraId="7ACB5914" w14:textId="77777777" w:rsidR="00265A78" w:rsidRDefault="00265A78" w:rsidP="00265A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30413301</w:t>
      </w:r>
    </w:p>
    <w:p w14:paraId="66253D63" w14:textId="77777777" w:rsidR="00265A78" w:rsidRDefault="008354DA" w:rsidP="00265A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9" w:history="1">
        <w:r w:rsidR="00265A7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DB0F92C" w14:textId="77777777" w:rsidR="00265A78" w:rsidRDefault="00265A78" w:rsidP="00265A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30224258</w:t>
      </w:r>
    </w:p>
    <w:p w14:paraId="154076ED" w14:textId="651F1BB7" w:rsidR="00866DA6" w:rsidRDefault="00866DA6"/>
    <w:p w14:paraId="4577D80A" w14:textId="5EB7A375" w:rsidR="00664D46" w:rsidRDefault="00265A78" w:rsidP="00664D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56.</w:t>
      </w:r>
      <w:r w:rsidR="00664D46" w:rsidRPr="00664D4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0" w:history="1">
        <w:r w:rsidR="00664D4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Depression and anxiety are associated with high health care utilization and mortality among adults with congenital heart disease.</w:t>
        </w:r>
      </w:hyperlink>
    </w:p>
    <w:p w14:paraId="21A7DC57" w14:textId="77777777" w:rsidR="00664D46" w:rsidRDefault="00664D46" w:rsidP="00664D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Benderly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Kalter-Leibovici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Weitzman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Blieden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Buber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Dadashev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Mazor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-Dray E, Lorber A, Nir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Yalonetsky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Razon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Chodick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Hirsch R; Israeli Congenital Heart Disease Research Group.</w:t>
      </w:r>
    </w:p>
    <w:p w14:paraId="3FBCADE1" w14:textId="77777777" w:rsidR="00664D46" w:rsidRDefault="00664D46" w:rsidP="00664D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1;276:81</w:t>
      </w:r>
      <w:proofErr w:type="gramEnd"/>
      <w:r>
        <w:rPr>
          <w:rFonts w:ascii="Helvetica" w:hAnsi="Helvetica" w:cs="Helvetica"/>
          <w:noProof w:val="0"/>
          <w:color w:val="000000"/>
        </w:rPr>
        <w:t>-86. doi: 10.1016/j.ijcard.2018.09.005. Epub 2018 Sep 12.</w:t>
      </w:r>
    </w:p>
    <w:p w14:paraId="44675406" w14:textId="77777777" w:rsidR="00664D46" w:rsidRDefault="00664D46" w:rsidP="00664D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30224258</w:t>
      </w:r>
    </w:p>
    <w:p w14:paraId="4B0F485D" w14:textId="77777777" w:rsidR="00664D46" w:rsidRDefault="008354DA" w:rsidP="00664D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1" w:history="1">
        <w:r w:rsidR="00664D4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457FDFD" w14:textId="77777777" w:rsidR="00664D46" w:rsidRDefault="00664D46" w:rsidP="00664D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30201381</w:t>
      </w:r>
    </w:p>
    <w:p w14:paraId="34438D62" w14:textId="1E93BF39" w:rsidR="00265A78" w:rsidRDefault="00265A78"/>
    <w:p w14:paraId="03A6F81D" w14:textId="5F8373B0" w:rsidR="00913A4E" w:rsidRDefault="00664D46" w:rsidP="00913A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57.</w:t>
      </w:r>
      <w:r w:rsidR="00913A4E" w:rsidRPr="00913A4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2" w:history="1">
        <w:r w:rsidR="00913A4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Mode of death and predictors of mortality in adult Fontan survivors: A Japanese multicenter observational study.</w:t>
        </w:r>
      </w:hyperlink>
    </w:p>
    <w:p w14:paraId="378930E6" w14:textId="77777777" w:rsidR="00913A4E" w:rsidRDefault="00913A4E" w:rsidP="00913A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Ohuchi H, Inai K, Nakamura M, Park IS, Watanabe M, Hiroshi O, Kim KS,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Sakazaki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Waki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Yamagishi H, Yamamura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Kuraishi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Miura M, Nakai M, Nishimura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K; JSACHD Fontan Investigators.</w:t>
      </w:r>
    </w:p>
    <w:p w14:paraId="2525C285" w14:textId="77777777" w:rsidR="00913A4E" w:rsidRDefault="00913A4E" w:rsidP="00913A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1;276:74</w:t>
      </w:r>
      <w:proofErr w:type="gramEnd"/>
      <w:r>
        <w:rPr>
          <w:rFonts w:ascii="Helvetica" w:hAnsi="Helvetica" w:cs="Helvetica"/>
          <w:noProof w:val="0"/>
          <w:color w:val="000000"/>
        </w:rPr>
        <w:t>-80. doi: 10.1016/j.ijcard.2018.09.002. Epub 2018 Sep 5.</w:t>
      </w:r>
    </w:p>
    <w:p w14:paraId="34A42F6D" w14:textId="77777777" w:rsidR="00913A4E" w:rsidRDefault="00913A4E" w:rsidP="00913A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30201381</w:t>
      </w:r>
    </w:p>
    <w:p w14:paraId="19BC2A8A" w14:textId="77777777" w:rsidR="00913A4E" w:rsidRDefault="008354DA" w:rsidP="00913A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3" w:history="1">
        <w:r w:rsidR="00913A4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2B89D9D" w14:textId="77777777" w:rsidR="00913A4E" w:rsidRDefault="00913A4E" w:rsidP="00913A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30172474</w:t>
      </w:r>
    </w:p>
    <w:p w14:paraId="4606A375" w14:textId="07B9A52F" w:rsidR="00664D46" w:rsidRDefault="00664D46"/>
    <w:p w14:paraId="70056370" w14:textId="09E1C096" w:rsidR="00641680" w:rsidRDefault="00913A4E" w:rsidP="006416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58.</w:t>
      </w:r>
      <w:r w:rsidR="00641680" w:rsidRPr="0064168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4" w:history="1">
        <w:r w:rsidR="0064168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Development and validation of a risk prediction model in patients </w:t>
        </w:r>
        <w:r w:rsidR="0064168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with adult congenital heart disease.</w:t>
        </w:r>
      </w:hyperlink>
    </w:p>
    <w:p w14:paraId="19C4A18C" w14:textId="77777777" w:rsidR="00641680" w:rsidRDefault="00641680" w:rsidP="006416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Baggen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VJM,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Venema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Živná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van den Bosch AE, Eindhoven JA, Witsenburg M, Cuypers JAAE, Boersma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Lingsma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Popelová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JR, Roos-Hesselink JW.</w:t>
      </w:r>
    </w:p>
    <w:p w14:paraId="27763407" w14:textId="77777777" w:rsidR="00641680" w:rsidRDefault="00641680" w:rsidP="006416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1;276:87</w:t>
      </w:r>
      <w:proofErr w:type="gramEnd"/>
      <w:r>
        <w:rPr>
          <w:rFonts w:ascii="Helvetica" w:hAnsi="Helvetica" w:cs="Helvetica"/>
          <w:noProof w:val="0"/>
          <w:color w:val="000000"/>
        </w:rPr>
        <w:t>-92. doi: 10.1016/j.ijcard.2018.08.059. Epub 2018 Aug 22.</w:t>
      </w:r>
    </w:p>
    <w:p w14:paraId="7CB6C4E9" w14:textId="77777777" w:rsidR="00641680" w:rsidRDefault="00641680" w:rsidP="006416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30172474</w:t>
      </w:r>
    </w:p>
    <w:p w14:paraId="0AAD0CB8" w14:textId="77777777" w:rsidR="00641680" w:rsidRDefault="008354DA" w:rsidP="006416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5" w:history="1">
        <w:r w:rsidR="0064168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BCD9BE1" w14:textId="77777777" w:rsidR="00641680" w:rsidRDefault="00641680" w:rsidP="006416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30535467</w:t>
      </w:r>
    </w:p>
    <w:p w14:paraId="50FA171B" w14:textId="25553D6D" w:rsidR="00913A4E" w:rsidRDefault="00913A4E"/>
    <w:p w14:paraId="177BA8E7" w14:textId="62A66421" w:rsidR="009645E5" w:rsidRDefault="00641680" w:rsidP="009645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59.</w:t>
      </w:r>
      <w:r w:rsidR="009645E5" w:rsidRPr="009645E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6" w:history="1">
        <w:r w:rsidR="009645E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Parental uncertainty about transferring their adolescent with congenital heart disease to adult care.</w:t>
        </w:r>
      </w:hyperlink>
    </w:p>
    <w:p w14:paraId="7E0B76B0" w14:textId="77777777" w:rsidR="009645E5" w:rsidRDefault="009645E5" w:rsidP="009645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Burström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Å, Acuna Mora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Öjmyr-Joelsson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Sparud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-Lundin C, Rydberg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Hanseus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Frenckner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Nisell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Moons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Bratt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EL.</w:t>
      </w:r>
    </w:p>
    <w:p w14:paraId="18D536CD" w14:textId="77777777" w:rsidR="009645E5" w:rsidRDefault="009645E5" w:rsidP="009645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Adv </w:t>
      </w:r>
      <w:proofErr w:type="spellStart"/>
      <w:r>
        <w:rPr>
          <w:rFonts w:ascii="Helvetica" w:hAnsi="Helvetica" w:cs="Helvetica"/>
          <w:noProof w:val="0"/>
          <w:color w:val="000000"/>
        </w:rPr>
        <w:t>Nurs</w:t>
      </w:r>
      <w:proofErr w:type="spellEnd"/>
      <w:r>
        <w:rPr>
          <w:rFonts w:ascii="Helvetica" w:hAnsi="Helvetica" w:cs="Helvetica"/>
          <w:noProof w:val="0"/>
          <w:color w:val="000000"/>
        </w:rPr>
        <w:t>. 2019 Feb;75(2):380-387. doi: 10.1111/jan.13852. Epub 2018 Oct 18.</w:t>
      </w:r>
    </w:p>
    <w:p w14:paraId="46A40980" w14:textId="77777777" w:rsidR="009645E5" w:rsidRDefault="009645E5" w:rsidP="009645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30209810</w:t>
      </w:r>
    </w:p>
    <w:p w14:paraId="1E0D41BA" w14:textId="77777777" w:rsidR="009645E5" w:rsidRDefault="008354DA" w:rsidP="009645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7" w:history="1">
        <w:r w:rsidR="009645E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D9F4852" w14:textId="77777777" w:rsidR="009645E5" w:rsidRDefault="009645E5" w:rsidP="009645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30579694</w:t>
      </w:r>
    </w:p>
    <w:p w14:paraId="34A5F6A9" w14:textId="5DF485C3" w:rsidR="00641680" w:rsidRDefault="00641680"/>
    <w:p w14:paraId="3ECE5718" w14:textId="70E1ABE2" w:rsidR="00D35A05" w:rsidRDefault="009645E5" w:rsidP="00D35A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60.</w:t>
      </w:r>
      <w:r w:rsidR="00D35A05" w:rsidRPr="00D35A0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8" w:history="1">
        <w:r w:rsidR="00D35A0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Guidelines for Performing a Comprehensive Transesophageal Echocardiographic: Examination in Children and All Patients with Congenital Heart Disease: Recommendations from the American Society of Echocardiography.</w:t>
        </w:r>
      </w:hyperlink>
    </w:p>
    <w:p w14:paraId="0CF016C7" w14:textId="77777777" w:rsidR="00D35A05" w:rsidRDefault="00D35A05" w:rsidP="00D35A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Puchalski MD,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Lui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GK, Miller-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Hance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WC, Brook MM, Young LT, Bhat A, Roberson DA, Mercer-Rosa L, Miller OI, Parra DA, Burch T, Carron HD, Wong PC.</w:t>
      </w:r>
    </w:p>
    <w:p w14:paraId="71A688B6" w14:textId="77777777" w:rsidR="00D35A05" w:rsidRDefault="00D35A05" w:rsidP="00D35A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Soc Echocardiogr. 2019 Feb;32(2):173-215. doi: 10.1016/j.echo.2018.08.016. Epub 2018 Dec 25. No abstract available.</w:t>
      </w:r>
    </w:p>
    <w:p w14:paraId="1CD7A5B5" w14:textId="77777777" w:rsidR="00D35A05" w:rsidRDefault="00D35A05" w:rsidP="00D35A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30579694</w:t>
      </w:r>
    </w:p>
    <w:p w14:paraId="17FCC056" w14:textId="77777777" w:rsidR="00D35A05" w:rsidRDefault="008354DA" w:rsidP="00D35A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9" w:history="1">
        <w:r w:rsidR="00D35A0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66B63D4" w14:textId="77777777" w:rsidR="00D35A05" w:rsidRDefault="00D35A05" w:rsidP="00D35A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30525196</w:t>
      </w:r>
    </w:p>
    <w:p w14:paraId="245C2706" w14:textId="7E51CD45" w:rsidR="009645E5" w:rsidRDefault="009645E5"/>
    <w:p w14:paraId="15691060" w14:textId="2E8083F7" w:rsidR="00D01E78" w:rsidRDefault="00D35A05" w:rsidP="00D01E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61.</w:t>
      </w:r>
      <w:r w:rsidR="00D01E78" w:rsidRPr="00D01E7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0" w:history="1">
        <w:r w:rsidR="00D01E7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Caval to pulmonary 3D flow distribution in patients with Fontan circulation and impact of potential 4D flow MRI error sources.</w:t>
        </w:r>
      </w:hyperlink>
    </w:p>
    <w:p w14:paraId="7AA5F136" w14:textId="77777777" w:rsidR="00D01E78" w:rsidRDefault="00D01E78" w:rsidP="00D01E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Jarvis K, Schnell S, Barker AJ, Rose M, Robinson JD, Rigsby CK, Markl M.</w:t>
      </w:r>
    </w:p>
    <w:p w14:paraId="4B23A99D" w14:textId="77777777" w:rsidR="00D01E78" w:rsidRDefault="00D01E78" w:rsidP="00D01E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Magn Reson Med. 2019 Feb;81(2):1205-1218. doi: 10.1002/mrm.27455. Epub 2018 Sep 15.</w:t>
      </w:r>
    </w:p>
    <w:p w14:paraId="322ED5C3" w14:textId="77777777" w:rsidR="00D01E78" w:rsidRDefault="00D01E78" w:rsidP="00D01E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30277276</w:t>
      </w:r>
    </w:p>
    <w:p w14:paraId="49CB58A1" w14:textId="77777777" w:rsidR="00D01E78" w:rsidRDefault="008354DA" w:rsidP="00D01E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1" w:history="1">
        <w:r w:rsidR="00D01E7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913FA92" w14:textId="77777777" w:rsidR="00D01E78" w:rsidRDefault="00D01E78" w:rsidP="00D01E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30194880</w:t>
      </w:r>
    </w:p>
    <w:p w14:paraId="1C8BDE36" w14:textId="3CD880AE" w:rsidR="00D35A05" w:rsidRDefault="00D35A05"/>
    <w:p w14:paraId="4B1CE9EE" w14:textId="7F00C163" w:rsidR="00E7627E" w:rsidRDefault="00D01E78" w:rsidP="00E762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62.</w:t>
      </w:r>
      <w:r w:rsidR="00E7627E" w:rsidRPr="00E7627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2" w:history="1">
        <w:r w:rsidR="00E7627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Real-time cardiovascular MR with spatio-temporal artifact suppression using deep learning-proof of concept in congenital heart disease.</w:t>
        </w:r>
      </w:hyperlink>
    </w:p>
    <w:p w14:paraId="2F4736A3" w14:textId="77777777" w:rsidR="00E7627E" w:rsidRDefault="00E7627E" w:rsidP="00E762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Hauptmann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Arridge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Lucka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Muthurangu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Steeden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JA.</w:t>
      </w:r>
    </w:p>
    <w:p w14:paraId="5A07E9A0" w14:textId="77777777" w:rsidR="00E7627E" w:rsidRDefault="00E7627E" w:rsidP="00E762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Magn Reson Med. 2019 Feb;81(2):1143-1156. doi: 10.1002/mrm.27480. Epub 2018 Sep 8.</w:t>
      </w:r>
    </w:p>
    <w:p w14:paraId="7C9A73DE" w14:textId="77777777" w:rsidR="00E7627E" w:rsidRDefault="00E7627E" w:rsidP="00E762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30194880</w:t>
      </w:r>
    </w:p>
    <w:p w14:paraId="4C5BF632" w14:textId="77777777" w:rsidR="00E7627E" w:rsidRDefault="008354DA" w:rsidP="00E762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3" w:history="1">
        <w:r w:rsidR="00E7627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35354CE" w14:textId="7EE90D8B" w:rsidR="00D01E78" w:rsidRDefault="00D01E78"/>
    <w:p w14:paraId="137AD8AC" w14:textId="56B33854" w:rsidR="00EB0C4D" w:rsidRDefault="00E7627E" w:rsidP="00EB0C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63,</w:t>
      </w:r>
      <w:r w:rsidR="00EB0C4D" w:rsidRPr="00EB0C4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4" w:history="1">
        <w:r w:rsidR="00EB0C4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Metformin intervention prevents cardiac dysfunction in a murine model of adult congenital heart disease.</w:t>
        </w:r>
      </w:hyperlink>
    </w:p>
    <w:p w14:paraId="6AD6ECDD" w14:textId="77777777" w:rsidR="00EB0C4D" w:rsidRDefault="00EB0C4D" w:rsidP="00EB0C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Wilmanns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JC, Pandey R, Hon O, Chandran A, Schilling JM, Forte E, Wu Q,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Cagnone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Philip V, Coleman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Kocalis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Archer SK, Pearson JT,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Ramialison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Heineke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Patel HH, Rosenthal NA, Furtado MB, Costa MW.</w:t>
      </w:r>
    </w:p>
    <w:p w14:paraId="5249C4D5" w14:textId="77777777" w:rsidR="00EB0C4D" w:rsidRDefault="00EB0C4D" w:rsidP="00EB0C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Mol </w:t>
      </w:r>
      <w:proofErr w:type="spellStart"/>
      <w:r>
        <w:rPr>
          <w:rFonts w:ascii="Helvetica" w:hAnsi="Helvetica" w:cs="Helvetica"/>
          <w:noProof w:val="0"/>
          <w:color w:val="000000"/>
        </w:rPr>
        <w:t>Metab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. 2019 </w:t>
      </w:r>
      <w:proofErr w:type="gramStart"/>
      <w:r>
        <w:rPr>
          <w:rFonts w:ascii="Helvetica" w:hAnsi="Helvetica" w:cs="Helvetica"/>
          <w:noProof w:val="0"/>
          <w:color w:val="000000"/>
        </w:rPr>
        <w:t>Feb;20:102</w:t>
      </w:r>
      <w:proofErr w:type="gramEnd"/>
      <w:r>
        <w:rPr>
          <w:rFonts w:ascii="Helvetica" w:hAnsi="Helvetica" w:cs="Helvetica"/>
          <w:noProof w:val="0"/>
          <w:color w:val="000000"/>
        </w:rPr>
        <w:t>-114. doi: 10.1016/j.molmet.2018.11.002. Epub 2018 Nov 15.</w:t>
      </w:r>
    </w:p>
    <w:p w14:paraId="7311049B" w14:textId="77777777" w:rsidR="00EB0C4D" w:rsidRDefault="00EB0C4D" w:rsidP="00EB0C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30482476 </w:t>
      </w:r>
      <w:hyperlink r:id="rId135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6EEA975B" w14:textId="77777777" w:rsidR="00EB0C4D" w:rsidRDefault="008354DA" w:rsidP="00EB0C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6" w:history="1">
        <w:r w:rsidR="00EB0C4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8BD7160" w14:textId="77777777" w:rsidR="00EB0C4D" w:rsidRDefault="00EB0C4D" w:rsidP="00EB0C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30520520</w:t>
      </w:r>
    </w:p>
    <w:p w14:paraId="5B080260" w14:textId="5D501030" w:rsidR="00E7627E" w:rsidRDefault="00E7627E"/>
    <w:p w14:paraId="40D9575C" w14:textId="56A01C4A" w:rsidR="005352E6" w:rsidRDefault="00EB0C4D" w:rsidP="005352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64.</w:t>
      </w:r>
      <w:r w:rsidR="005352E6" w:rsidRPr="005352E6">
        <w:t xml:space="preserve"> </w:t>
      </w:r>
      <w:hyperlink r:id="rId137" w:history="1">
        <w:r w:rsidR="005352E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Pulmonary arterial hypertension in a multi-ethnic Asian population: Characteristics, survival and mortality predictors from a 14-year follow-up study.</w:t>
        </w:r>
      </w:hyperlink>
    </w:p>
    <w:p w14:paraId="6CF93591" w14:textId="77777777" w:rsidR="005352E6" w:rsidRDefault="005352E6" w:rsidP="005352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Lim Y, Low TT, Chan SP,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TW, Jang JJ, Yip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Kuntjoro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Tay EL, Yip JW.</w:t>
      </w:r>
    </w:p>
    <w:p w14:paraId="2F88F104" w14:textId="77777777" w:rsidR="005352E6" w:rsidRDefault="005352E6" w:rsidP="005352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Respirology</w:t>
      </w:r>
      <w:proofErr w:type="spellEnd"/>
      <w:r>
        <w:rPr>
          <w:rFonts w:ascii="Helvetica" w:hAnsi="Helvetica" w:cs="Helvetica"/>
          <w:noProof w:val="0"/>
          <w:color w:val="000000"/>
        </w:rPr>
        <w:t>. 2019 Feb;24(2):162-170. doi: 10.1111/resp.13392. Epub 2018 Sep 4.</w:t>
      </w:r>
    </w:p>
    <w:p w14:paraId="3392EB50" w14:textId="77777777" w:rsidR="005352E6" w:rsidRDefault="005352E6" w:rsidP="005352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30180305 </w:t>
      </w:r>
      <w:hyperlink r:id="rId138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265A3322" w14:textId="77777777" w:rsidR="005352E6" w:rsidRDefault="005352E6" w:rsidP="005352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D68555F" w14:textId="77777777" w:rsidR="005352E6" w:rsidRDefault="005352E6" w:rsidP="005352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30562595</w:t>
      </w:r>
    </w:p>
    <w:p w14:paraId="3484E128" w14:textId="576A299C" w:rsidR="00EB0C4D" w:rsidRDefault="00EB0C4D"/>
    <w:p w14:paraId="4502E8EE" w14:textId="347C3C06" w:rsidR="00496D12" w:rsidRDefault="005352E6" w:rsidP="00496D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65.</w:t>
      </w:r>
      <w:r w:rsidR="00496D12" w:rsidRPr="00496D12">
        <w:t xml:space="preserve"> </w:t>
      </w:r>
      <w:hyperlink r:id="rId140" w:history="1">
        <w:r w:rsidR="00496D1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Clinical Evaluation of Exercise Capacity in Adults with Systemic Right Ventricle.</w:t>
        </w:r>
      </w:hyperlink>
    </w:p>
    <w:p w14:paraId="1BAEBB98" w14:textId="77777777" w:rsidR="00496D12" w:rsidRDefault="00496D12" w:rsidP="00496D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Rog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Salapa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Okolska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Dluzniewska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Werynski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Podolec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Tomkiewicz-Pajak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L.</w:t>
      </w:r>
    </w:p>
    <w:p w14:paraId="195F747D" w14:textId="77777777" w:rsidR="00496D12" w:rsidRDefault="00496D12" w:rsidP="00496D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Tex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Heart Inst J. 2019 Feb 1;46(1):14-20. doi: 10.14503/THIJ-17-6408. </w:t>
      </w:r>
      <w:proofErr w:type="spellStart"/>
      <w:r>
        <w:rPr>
          <w:rFonts w:ascii="Helvetica" w:hAnsi="Helvetica" w:cs="Helvetica"/>
          <w:noProof w:val="0"/>
          <w:color w:val="000000"/>
        </w:rPr>
        <w:t>eCollection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2019 Feb.</w:t>
      </w:r>
    </w:p>
    <w:p w14:paraId="7E0490B6" w14:textId="77777777" w:rsidR="00496D12" w:rsidRDefault="00496D12" w:rsidP="00496D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30833832</w:t>
      </w:r>
    </w:p>
    <w:p w14:paraId="103083E4" w14:textId="77777777" w:rsidR="00496D12" w:rsidRDefault="00496D12" w:rsidP="00496D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040795A" w14:textId="77777777" w:rsidR="00496D12" w:rsidRDefault="00496D12" w:rsidP="00496D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30166424</w:t>
      </w:r>
    </w:p>
    <w:p w14:paraId="1ECB20A3" w14:textId="1D179337" w:rsidR="005352E6" w:rsidRDefault="005352E6"/>
    <w:p w14:paraId="2E6C3695" w14:textId="4B7F563E" w:rsidR="00740391" w:rsidRDefault="00496D12" w:rsidP="007403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66.</w:t>
      </w:r>
      <w:r w:rsidR="00740391" w:rsidRPr="00740391">
        <w:t xml:space="preserve"> </w:t>
      </w:r>
      <w:hyperlink r:id="rId142" w:history="1">
        <w:r w:rsidR="0074039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Substantial Cardiovascular Morbidity in Adults with Lower-Complexity Congenital Heart Disease.</w:t>
        </w:r>
      </w:hyperlink>
    </w:p>
    <w:p w14:paraId="0876AF6D" w14:textId="77777777" w:rsidR="00740391" w:rsidRDefault="00740391" w:rsidP="007403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Saha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Potiny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Rigdon J, Morello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Tcheandjieu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Romfh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Fernandes SM, McElhinney DB, Bernstein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Lui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GK, Shaw GM,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Ingelsson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Priest JR.</w:t>
      </w:r>
    </w:p>
    <w:p w14:paraId="4C348C0A" w14:textId="77777777" w:rsidR="00740391" w:rsidRDefault="00740391" w:rsidP="007403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Circulation. 2019 Feb 28. doi: 10.1161/CIRCULATIONAHA.118.037064. [Epub ahead of print]</w:t>
      </w:r>
    </w:p>
    <w:p w14:paraId="16ED3241" w14:textId="77777777" w:rsidR="00740391" w:rsidRDefault="00740391" w:rsidP="007403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30813762</w:t>
      </w:r>
    </w:p>
    <w:p w14:paraId="24AD9A31" w14:textId="77777777" w:rsidR="00740391" w:rsidRDefault="00740391" w:rsidP="007403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3011495" w14:textId="77777777" w:rsidR="00740391" w:rsidRDefault="00740391" w:rsidP="007403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30820038</w:t>
      </w:r>
    </w:p>
    <w:p w14:paraId="2C776113" w14:textId="6F1C789D" w:rsidR="00496D12" w:rsidRDefault="00496D12"/>
    <w:p w14:paraId="7BAE8E4D" w14:textId="1C6BB97A" w:rsidR="009A7A8E" w:rsidRDefault="00740391" w:rsidP="009A7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67.</w:t>
      </w:r>
      <w:r w:rsidR="009A7A8E" w:rsidRPr="009A7A8E">
        <w:t xml:space="preserve"> </w:t>
      </w:r>
      <w:hyperlink r:id="rId144" w:history="1">
        <w:r w:rsidR="009A7A8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Multi-phase coronary magnetic resonance angiography improves delineation of coronary arteries.</w:t>
        </w:r>
      </w:hyperlink>
    </w:p>
    <w:p w14:paraId="729617B5" w14:textId="77777777" w:rsidR="009A7A8E" w:rsidRDefault="009A7A8E" w:rsidP="009A7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Zitzelsberger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Krumm P, Hornung A, Kramer U, Nikolaou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Schäfer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JF, Schick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Sieverding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Martirosian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P.</w:t>
      </w:r>
    </w:p>
    <w:p w14:paraId="03185ECA" w14:textId="77777777" w:rsidR="009A7A8E" w:rsidRDefault="009A7A8E" w:rsidP="009A7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Acta Radiol. 2019 Feb 24:284185119830289. doi: 10.1177/0284185119830289. [Epub ahead of print]</w:t>
      </w:r>
    </w:p>
    <w:p w14:paraId="58F90B60" w14:textId="77777777" w:rsidR="009A7A8E" w:rsidRDefault="009A7A8E" w:rsidP="009A7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30799635</w:t>
      </w:r>
    </w:p>
    <w:p w14:paraId="65365138" w14:textId="77777777" w:rsidR="009A7A8E" w:rsidRDefault="009A7A8E" w:rsidP="009A7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FD6BF09" w14:textId="77777777" w:rsidR="009A7A8E" w:rsidRDefault="009A7A8E" w:rsidP="009A7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30798610</w:t>
      </w:r>
    </w:p>
    <w:p w14:paraId="324C150C" w14:textId="6BB744E0" w:rsidR="00740391" w:rsidRDefault="00740391"/>
    <w:p w14:paraId="3F211483" w14:textId="3B67B997" w:rsidR="00272EC9" w:rsidRDefault="009A7A8E" w:rsidP="00272E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68.</w:t>
      </w:r>
      <w:r w:rsidR="00272EC9" w:rsidRPr="00272EC9">
        <w:t xml:space="preserve"> </w:t>
      </w:r>
      <w:hyperlink r:id="rId146" w:history="1">
        <w:r w:rsidR="00272EC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Usefulness of Red Blood Cell Distribution Width in the Assessment of Hemodynamics After Tetralogy of Fallot Repair.</w:t>
        </w:r>
      </w:hyperlink>
    </w:p>
    <w:p w14:paraId="731CB323" w14:textId="77777777" w:rsidR="00272EC9" w:rsidRDefault="00272EC9" w:rsidP="00272E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Kojima T, Imamura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Osada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Muraji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Nakano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Oyanagi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Yoshiba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Kobayashi T, Sumitomo N.</w:t>
      </w:r>
    </w:p>
    <w:p w14:paraId="2F1145D8" w14:textId="77777777" w:rsidR="00272EC9" w:rsidRDefault="00272EC9" w:rsidP="00272E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 J. 2019 Feb 23. doi: 10.1253/</w:t>
      </w:r>
      <w:proofErr w:type="gramStart"/>
      <w:r>
        <w:rPr>
          <w:rFonts w:ascii="Helvetica" w:hAnsi="Helvetica" w:cs="Helvetica"/>
          <w:noProof w:val="0"/>
          <w:color w:val="000000"/>
        </w:rPr>
        <w:t>circj.CJ</w:t>
      </w:r>
      <w:proofErr w:type="gramEnd"/>
      <w:r>
        <w:rPr>
          <w:rFonts w:ascii="Helvetica" w:hAnsi="Helvetica" w:cs="Helvetica"/>
          <w:noProof w:val="0"/>
          <w:color w:val="000000"/>
        </w:rPr>
        <w:t>-18-1016. [Epub ahead of print]</w:t>
      </w:r>
    </w:p>
    <w:p w14:paraId="44B13A52" w14:textId="77777777" w:rsidR="00272EC9" w:rsidRDefault="00272EC9" w:rsidP="00272E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30799372 </w:t>
      </w:r>
      <w:hyperlink r:id="rId147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5E17473C" w14:textId="77777777" w:rsidR="00272EC9" w:rsidRDefault="00272EC9" w:rsidP="00272E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E14B4C5" w14:textId="77777777" w:rsidR="00272EC9" w:rsidRDefault="00272EC9" w:rsidP="00272E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30801777</w:t>
      </w:r>
    </w:p>
    <w:p w14:paraId="70DA311F" w14:textId="1547AF66" w:rsidR="009A7A8E" w:rsidRDefault="009A7A8E"/>
    <w:p w14:paraId="7DEB1CC0" w14:textId="109DD159" w:rsidR="006A5632" w:rsidRDefault="00272EC9" w:rsidP="006A56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69.</w:t>
      </w:r>
      <w:r w:rsidR="006A5632" w:rsidRPr="006A5632">
        <w:t xml:space="preserve"> </w:t>
      </w:r>
      <w:hyperlink r:id="rId149" w:history="1">
        <w:r w:rsidR="006A563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Confirmation of the role of pathogenic SMAD6 variants in bicuspid aortic valve-related </w:t>
        </w:r>
        <w:proofErr w:type="spellStart"/>
        <w:r w:rsidR="006A563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aortopathy</w:t>
        </w:r>
        <w:proofErr w:type="spellEnd"/>
        <w:r w:rsidR="006A563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3FBAE79D" w14:textId="77777777" w:rsidR="006A5632" w:rsidRDefault="006A5632" w:rsidP="006A56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Luyckx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MacCarrick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Kempers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Meester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Geryl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Rombouts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Peeters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Claes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Boeckx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Sakalihasan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Jacquinet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Hoischen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Vandeweyer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Van Lent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Saenen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Craenenbroeck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Timmermans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Duijnhouwer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Dietz H,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Loeys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Verstraeten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0054413D" w14:textId="77777777" w:rsidR="006A5632" w:rsidRDefault="006A5632" w:rsidP="006A56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Hum Genet. 2019 Feb 22. doi: 10.1038/s41431-019-0363-z. [Epub ahead of print]</w:t>
      </w:r>
    </w:p>
    <w:p w14:paraId="3B577469" w14:textId="77777777" w:rsidR="006A5632" w:rsidRDefault="006A5632" w:rsidP="006A56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lastRenderedPageBreak/>
        <w:t>PMID: 30796334</w:t>
      </w:r>
    </w:p>
    <w:p w14:paraId="2519C347" w14:textId="77777777" w:rsidR="006A5632" w:rsidRDefault="006A5632" w:rsidP="006A56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8654891" w14:textId="77777777" w:rsidR="006A5632" w:rsidRDefault="006A5632" w:rsidP="006A56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30796699</w:t>
      </w:r>
    </w:p>
    <w:p w14:paraId="7A2091DA" w14:textId="0D1E330C" w:rsidR="00272EC9" w:rsidRDefault="006A5632">
      <w:r>
        <w:t>‘</w:t>
      </w:r>
    </w:p>
    <w:p w14:paraId="52665DD5" w14:textId="2ECA75C8" w:rsidR="00DF13B4" w:rsidRDefault="006A5632" w:rsidP="00DF13B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70.</w:t>
      </w:r>
      <w:r w:rsidR="00DF13B4" w:rsidRPr="00DF13B4">
        <w:t xml:space="preserve"> </w:t>
      </w:r>
      <w:hyperlink r:id="rId151" w:history="1">
        <w:r w:rsidR="00DF13B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Multisite measurement of regional oxygen saturation in Fontan patients with or without protein-losing enteropathy at rest and during exercise.</w:t>
        </w:r>
      </w:hyperlink>
    </w:p>
    <w:p w14:paraId="3C2A97E2" w14:textId="77777777" w:rsidR="00DF13B4" w:rsidRDefault="00DF13B4" w:rsidP="00DF13B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Schröer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Fahlbusch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Münch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Alkassar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Rauh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Rüffer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Cesnjevar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Dittrich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Okan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Moosmann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49119B55" w14:textId="77777777" w:rsidR="00DF13B4" w:rsidRDefault="00DF13B4" w:rsidP="00DF13B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Res. 2019 Feb 22. doi: 10.1038/s41390-019-0346-3. [Epub ahead of print]</w:t>
      </w:r>
    </w:p>
    <w:p w14:paraId="4380EABD" w14:textId="77777777" w:rsidR="00DF13B4" w:rsidRDefault="00DF13B4" w:rsidP="00DF13B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30795005</w:t>
      </w:r>
    </w:p>
    <w:p w14:paraId="43BA2CDA" w14:textId="77777777" w:rsidR="00DF13B4" w:rsidRDefault="00DF13B4" w:rsidP="00DF13B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8577904" w14:textId="77777777" w:rsidR="00DF13B4" w:rsidRDefault="00DF13B4" w:rsidP="00DF13B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30791694</w:t>
      </w:r>
    </w:p>
    <w:p w14:paraId="07E08EF9" w14:textId="28153FA4" w:rsidR="00DF13B4" w:rsidRDefault="00DF13B4"/>
    <w:p w14:paraId="4CBE536D" w14:textId="57B8709E" w:rsidR="007C01C1" w:rsidRDefault="00DF13B4" w:rsidP="007C01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71.</w:t>
      </w:r>
      <w:r w:rsidR="007C01C1" w:rsidRPr="007C01C1">
        <w:t xml:space="preserve"> </w:t>
      </w:r>
      <w:hyperlink r:id="rId153" w:history="1">
        <w:r w:rsidR="007C01C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Prosthetic pulmonary valve and conduit endocarditis in congenital heart disease.</w:t>
        </w:r>
      </w:hyperlink>
    </w:p>
    <w:p w14:paraId="3C934B33" w14:textId="77777777" w:rsidR="007C01C1" w:rsidRDefault="007C01C1" w:rsidP="007C01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Rebollal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-Leal F, Felipe-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Abella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Gutierrez-García F, A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Mestres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Bautista-Hernandez V.</w:t>
      </w:r>
    </w:p>
    <w:p w14:paraId="79B8ABC1" w14:textId="77777777" w:rsidR="007C01C1" w:rsidRDefault="007C01C1" w:rsidP="007C01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Asian Cardiovasc Thorac Ann. 2019 Feb 21:218492319832769. doi: 10.1177/0218492319832769. [Epub ahead of print]</w:t>
      </w:r>
    </w:p>
    <w:p w14:paraId="3CA20F36" w14:textId="77777777" w:rsidR="007C01C1" w:rsidRDefault="007C01C1" w:rsidP="007C01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30791694</w:t>
      </w:r>
    </w:p>
    <w:p w14:paraId="302E6D73" w14:textId="77777777" w:rsidR="007C01C1" w:rsidRDefault="007C01C1" w:rsidP="007C01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299EA9" w14:textId="77777777" w:rsidR="007C01C1" w:rsidRDefault="007C01C1" w:rsidP="007C01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30791890</w:t>
      </w:r>
    </w:p>
    <w:p w14:paraId="52374314" w14:textId="59C53238" w:rsidR="00DF13B4" w:rsidRDefault="00DF13B4"/>
    <w:p w14:paraId="74D8323C" w14:textId="7B435A6B" w:rsidR="00AC63C1" w:rsidRDefault="007C01C1" w:rsidP="00AC63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72.</w:t>
      </w:r>
      <w:r w:rsidR="00AC63C1" w:rsidRPr="00AC63C1">
        <w:t xml:space="preserve"> </w:t>
      </w:r>
      <w:hyperlink r:id="rId155" w:history="1">
        <w:r w:rsidR="00AC63C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Research priorities of people living with Turner syndrome.</w:t>
        </w:r>
      </w:hyperlink>
    </w:p>
    <w:p w14:paraId="250C218F" w14:textId="77777777" w:rsidR="00AC63C1" w:rsidRDefault="00AC63C1" w:rsidP="00AC63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Sandberg DE, Singer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Bugajski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Gebremariam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Scerbak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Dooley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Maley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KL, Scurlock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Culin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Eder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Silberbach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5D7024DE" w14:textId="77777777" w:rsidR="00AC63C1" w:rsidRDefault="00AC63C1" w:rsidP="00AC63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Am J Med Genet C </w:t>
      </w:r>
      <w:proofErr w:type="spellStart"/>
      <w:r>
        <w:rPr>
          <w:rFonts w:ascii="Helvetica" w:hAnsi="Helvetica" w:cs="Helvetica"/>
          <w:noProof w:val="0"/>
          <w:color w:val="000000"/>
        </w:rPr>
        <w:t>Semin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Med Genet. 2019 Feb 15. doi: 10.1002/ajmg.c.31676. [Epub ahead of print]</w:t>
      </w:r>
    </w:p>
    <w:p w14:paraId="32434226" w14:textId="77777777" w:rsidR="00AC63C1" w:rsidRDefault="00AC63C1" w:rsidP="00AC63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30767373</w:t>
      </w:r>
    </w:p>
    <w:p w14:paraId="594D7C0D" w14:textId="77777777" w:rsidR="00AC63C1" w:rsidRDefault="00AC63C1" w:rsidP="00AC63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C9CED2C" w14:textId="77777777" w:rsidR="00AC63C1" w:rsidRDefault="00AC63C1" w:rsidP="00AC63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30767835</w:t>
      </w:r>
    </w:p>
    <w:p w14:paraId="7D2467E1" w14:textId="61F0A5DE" w:rsidR="007C01C1" w:rsidRDefault="007C01C1"/>
    <w:p w14:paraId="0F3E6537" w14:textId="26AFA7A3" w:rsidR="0064056D" w:rsidRDefault="00AC63C1" w:rsidP="006405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73.</w:t>
      </w:r>
      <w:r w:rsidR="0064056D" w:rsidRPr="0064056D">
        <w:t xml:space="preserve"> </w:t>
      </w:r>
      <w:hyperlink r:id="rId157" w:history="1">
        <w:r w:rsidR="0064056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Persistent exercise limitation after successful pulmonary </w:t>
        </w:r>
        <w:proofErr w:type="spellStart"/>
        <w:r w:rsidR="0064056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endoarterectomy</w:t>
        </w:r>
        <w:proofErr w:type="spellEnd"/>
        <w:r w:rsidR="0064056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: frequency and determinants.</w:t>
        </w:r>
      </w:hyperlink>
    </w:p>
    <w:p w14:paraId="67BDB6D6" w14:textId="77777777" w:rsidR="0064056D" w:rsidRDefault="0064056D" w:rsidP="006405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Corsico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D'Armini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Conio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Sciortino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Pin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Grazioli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Di Vincenzo G, Di Domenica R, Celentano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Vanini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Grosso A, Gini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Albicini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Merli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Ronzoni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Ghio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Klersy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Cerveri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I.</w:t>
      </w:r>
    </w:p>
    <w:p w14:paraId="741C10FF" w14:textId="77777777" w:rsidR="0064056D" w:rsidRDefault="0064056D" w:rsidP="006405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Respir Res. 2019 Feb 14;20(1):34. doi: 10.1186/s12931-019-1002-5.</w:t>
      </w:r>
    </w:p>
    <w:p w14:paraId="73C4FDFF" w14:textId="77777777" w:rsidR="0064056D" w:rsidRDefault="0064056D" w:rsidP="006405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30764853 </w:t>
      </w:r>
      <w:hyperlink r:id="rId158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6751071C" w14:textId="77777777" w:rsidR="0064056D" w:rsidRDefault="0064056D" w:rsidP="006405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A8AB788" w14:textId="77777777" w:rsidR="0064056D" w:rsidRDefault="0064056D" w:rsidP="006405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30765829</w:t>
      </w:r>
    </w:p>
    <w:p w14:paraId="68181E2C" w14:textId="3BBED9C7" w:rsidR="00AC63C1" w:rsidRDefault="00AC63C1"/>
    <w:p w14:paraId="3A55324A" w14:textId="0ABD57C7" w:rsidR="0095484F" w:rsidRDefault="0064056D" w:rsidP="009548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74.</w:t>
      </w:r>
      <w:r w:rsidR="0095484F" w:rsidRPr="0095484F">
        <w:t xml:space="preserve"> </w:t>
      </w:r>
      <w:hyperlink r:id="rId160" w:history="1">
        <w:r w:rsidR="0095484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Turner syndrome research registry: Creating equipoise between investigators and participants.</w:t>
        </w:r>
      </w:hyperlink>
    </w:p>
    <w:p w14:paraId="7177025E" w14:textId="77777777" w:rsidR="0095484F" w:rsidRDefault="0095484F" w:rsidP="009548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Prakash SK, Lugo-Ruiz S, Rivera-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Dávila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Rubio N Jr, Shah AN,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Knickmeyer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RC, Scurlock C, Crenshaw M, Davis SM,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Lorigan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GA, Dorfman AT, Rubin K, Maslen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Bamba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Kruszka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Silberbach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M; Scientific Advisory Board of the TSRR.</w:t>
      </w:r>
    </w:p>
    <w:p w14:paraId="7DA2C6E8" w14:textId="77777777" w:rsidR="0095484F" w:rsidRDefault="0095484F" w:rsidP="009548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Am J Med Genet C </w:t>
      </w:r>
      <w:proofErr w:type="spellStart"/>
      <w:r>
        <w:rPr>
          <w:rFonts w:ascii="Helvetica" w:hAnsi="Helvetica" w:cs="Helvetica"/>
          <w:noProof w:val="0"/>
          <w:color w:val="000000"/>
        </w:rPr>
        <w:t>Semin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Med Genet. 2019 Feb 13. doi: 10.1002/ajmg.c.31689. [Epub ahead of print]</w:t>
      </w:r>
    </w:p>
    <w:p w14:paraId="68B5AEBC" w14:textId="77777777" w:rsidR="0095484F" w:rsidRDefault="0095484F" w:rsidP="009548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30758128</w:t>
      </w:r>
    </w:p>
    <w:p w14:paraId="1CFD5743" w14:textId="77777777" w:rsidR="0095484F" w:rsidRDefault="0095484F" w:rsidP="009548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E096D92" w14:textId="77777777" w:rsidR="0095484F" w:rsidRDefault="0095484F" w:rsidP="009548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30771324</w:t>
      </w:r>
    </w:p>
    <w:p w14:paraId="23B57EA9" w14:textId="1CDD29B0" w:rsidR="0064056D" w:rsidRDefault="0064056D"/>
    <w:p w14:paraId="54784616" w14:textId="6C240537" w:rsidR="0086420C" w:rsidRDefault="0095484F" w:rsidP="008642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75.</w:t>
      </w:r>
      <w:r w:rsidR="0086420C" w:rsidRPr="0086420C">
        <w:t xml:space="preserve"> </w:t>
      </w:r>
      <w:hyperlink r:id="rId162" w:history="1">
        <w:r w:rsidR="0086420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Complete Atrioventricular Septal Defect - Evolution of Results in a Single Center </w:t>
        </w:r>
        <w:proofErr w:type="gramStart"/>
        <w:r w:rsidR="0086420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during</w:t>
        </w:r>
        <w:proofErr w:type="gramEnd"/>
        <w:r w:rsidR="0086420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50 years.</w:t>
        </w:r>
      </w:hyperlink>
    </w:p>
    <w:p w14:paraId="2525A7D7" w14:textId="77777777" w:rsidR="0086420C" w:rsidRDefault="0086420C" w:rsidP="008642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Airaksinen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Mattila I, Jokinen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Salminen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Puntila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Lehtinen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Ojala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Rautiainen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Rahkonen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Suominen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Pätilä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T.</w:t>
      </w:r>
    </w:p>
    <w:p w14:paraId="30A4A186" w14:textId="77777777" w:rsidR="0086420C" w:rsidRDefault="0086420C" w:rsidP="008642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Thorac Surg. 2019 Feb 13. pii: S0003-4975(19)30198-5. doi: 10.1016/j.athoracsur.2019.01.020. [Epub ahead of print]</w:t>
      </w:r>
    </w:p>
    <w:p w14:paraId="36D550EC" w14:textId="77777777" w:rsidR="0086420C" w:rsidRDefault="0086420C" w:rsidP="008642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30771324</w:t>
      </w:r>
    </w:p>
    <w:p w14:paraId="308E2CE6" w14:textId="77777777" w:rsidR="0086420C" w:rsidRDefault="0086420C" w:rsidP="008642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95D521D" w14:textId="77777777" w:rsidR="0086420C" w:rsidRDefault="0086420C" w:rsidP="008642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30780116</w:t>
      </w:r>
    </w:p>
    <w:p w14:paraId="6B9507D9" w14:textId="3CE8F149" w:rsidR="0095484F" w:rsidRDefault="0095484F"/>
    <w:p w14:paraId="396C9A94" w14:textId="6F77A35F" w:rsidR="00CE60F9" w:rsidRDefault="0086420C" w:rsidP="00CE60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76.</w:t>
      </w:r>
      <w:r w:rsidR="00CE60F9" w:rsidRPr="00CE60F9">
        <w:t xml:space="preserve"> </w:t>
      </w:r>
      <w:hyperlink r:id="rId164" w:history="1">
        <w:r w:rsidR="00CE60F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Impact of the Fontan operation on organ systems.</w:t>
        </w:r>
      </w:hyperlink>
    </w:p>
    <w:p w14:paraId="1672F81C" w14:textId="77777777" w:rsidR="00CE60F9" w:rsidRDefault="00CE60F9" w:rsidP="00CE60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Michel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Zlamy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Entenmann A, Pichler K, Scholl-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Bürgi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Karall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Geiger R, Salvador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Niederwanger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Ohuchi H.</w:t>
      </w:r>
    </w:p>
    <w:p w14:paraId="53A50391" w14:textId="77777777" w:rsidR="00CE60F9" w:rsidRDefault="00CE60F9" w:rsidP="00CE60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Cardiovasc </w:t>
      </w:r>
      <w:proofErr w:type="spellStart"/>
      <w:r>
        <w:rPr>
          <w:rFonts w:ascii="Helvetica" w:hAnsi="Helvetica" w:cs="Helvetica"/>
          <w:noProof w:val="0"/>
          <w:color w:val="000000"/>
        </w:rPr>
        <w:t>Hematol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Disord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Drug Targets. 2019 Feb 11. doi: 10.2174/1871529X19666190211165124. [Epub ahead of print]</w:t>
      </w:r>
    </w:p>
    <w:p w14:paraId="7C86B0C2" w14:textId="77777777" w:rsidR="00CE60F9" w:rsidRDefault="00CE60F9" w:rsidP="00CE60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30747084</w:t>
      </w:r>
    </w:p>
    <w:p w14:paraId="5637EF92" w14:textId="77777777" w:rsidR="00CE60F9" w:rsidRDefault="00CE60F9" w:rsidP="00CE60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AEE9FDD" w14:textId="77777777" w:rsidR="00CE60F9" w:rsidRDefault="00CE60F9" w:rsidP="00CE60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30753614</w:t>
      </w:r>
    </w:p>
    <w:p w14:paraId="4F7D6359" w14:textId="5BC3554B" w:rsidR="00CE60F9" w:rsidRDefault="00CE60F9">
      <w:r>
        <w:br w:type="page"/>
      </w:r>
    </w:p>
    <w:p w14:paraId="2AE23CA5" w14:textId="14FE6BEF" w:rsidR="00F31F8B" w:rsidRDefault="00CE60F9" w:rsidP="00F31F8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77.</w:t>
      </w:r>
      <w:r w:rsidR="00F31F8B" w:rsidRPr="00F31F8B">
        <w:t xml:space="preserve"> </w:t>
      </w:r>
      <w:hyperlink r:id="rId166" w:history="1">
        <w:r w:rsidR="00F31F8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Paradoxical </w:t>
        </w:r>
        <w:proofErr w:type="spellStart"/>
        <w:r w:rsidR="00F31F8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nonreentrant</w:t>
        </w:r>
        <w:proofErr w:type="spellEnd"/>
        <w:r w:rsidR="00F31F8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tachycardia induced by iatrogenic atrioventricular block.</w:t>
        </w:r>
      </w:hyperlink>
    </w:p>
    <w:p w14:paraId="443D5DAF" w14:textId="77777777" w:rsidR="00F31F8B" w:rsidRDefault="00F31F8B" w:rsidP="00F31F8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Roggen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Garweg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Willems R, Gewillig M, Ector J.</w:t>
      </w:r>
    </w:p>
    <w:p w14:paraId="013FD0F4" w14:textId="77777777" w:rsidR="00F31F8B" w:rsidRDefault="00F31F8B" w:rsidP="00F31F8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Acta Cardiol. 2019 Feb 8:1-2. doi: 10.1080/00015385.2018.1521556. [Epub ahead of print] No abstract available.</w:t>
      </w:r>
    </w:p>
    <w:p w14:paraId="083FD3F8" w14:textId="77777777" w:rsidR="00F31F8B" w:rsidRDefault="00F31F8B" w:rsidP="00F31F8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30735477</w:t>
      </w:r>
    </w:p>
    <w:p w14:paraId="13B394D5" w14:textId="77777777" w:rsidR="00F31F8B" w:rsidRDefault="00F31F8B" w:rsidP="00F31F8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B617625" w14:textId="77777777" w:rsidR="00F31F8B" w:rsidRDefault="00F31F8B" w:rsidP="00F31F8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30797558</w:t>
      </w:r>
    </w:p>
    <w:p w14:paraId="6FABF9BB" w14:textId="7F7F5CB4" w:rsidR="0086420C" w:rsidRDefault="0086420C"/>
    <w:p w14:paraId="68006ED0" w14:textId="56A553AE" w:rsidR="00F007F0" w:rsidRDefault="00F31F8B" w:rsidP="00F007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78.</w:t>
      </w:r>
      <w:r w:rsidR="00F007F0" w:rsidRPr="00F007F0">
        <w:t xml:space="preserve"> </w:t>
      </w:r>
      <w:hyperlink r:id="rId168" w:history="1">
        <w:r w:rsidR="00F007F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Janus-faced Fontan circulation: unravelling its elusive pathophysiology.</w:t>
        </w:r>
      </w:hyperlink>
    </w:p>
    <w:p w14:paraId="73A81EC4" w14:textId="77777777" w:rsidR="00F007F0" w:rsidRDefault="00F007F0" w:rsidP="00F007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Ridderbos FS,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Hoendermis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ES, Berger RMF,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Melle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JP.</w:t>
      </w:r>
    </w:p>
    <w:p w14:paraId="13B1330D" w14:textId="77777777" w:rsidR="00F007F0" w:rsidRDefault="00F007F0" w:rsidP="00F007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Heart Fail. 2019 Feb 7. doi: 10.1002/ejhf.1415. [Epub ahead of print] No abstract available.</w:t>
      </w:r>
    </w:p>
    <w:p w14:paraId="1000384B" w14:textId="77777777" w:rsidR="00F007F0" w:rsidRDefault="00F007F0" w:rsidP="00F007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30730092</w:t>
      </w:r>
    </w:p>
    <w:p w14:paraId="737C3C0E" w14:textId="77777777" w:rsidR="00F007F0" w:rsidRDefault="00F007F0" w:rsidP="00F007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18E8BD" w14:textId="77777777" w:rsidR="00F007F0" w:rsidRDefault="00F007F0" w:rsidP="00F007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30738949</w:t>
      </w:r>
    </w:p>
    <w:p w14:paraId="43C666E7" w14:textId="11EEE76A" w:rsidR="00F31F8B" w:rsidRDefault="00F31F8B"/>
    <w:p w14:paraId="07530010" w14:textId="77777777" w:rsidR="00B46CB3" w:rsidRDefault="00F007F0" w:rsidP="00B46C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79. </w:t>
      </w:r>
      <w:hyperlink r:id="rId170" w:history="1">
        <w:r w:rsidR="00B46CB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placenta: A site of end-organ damage after Fontan operation. A case series.</w:t>
        </w:r>
      </w:hyperlink>
    </w:p>
    <w:p w14:paraId="163609A2" w14:textId="77777777" w:rsidR="00B46CB3" w:rsidRDefault="00B46CB3" w:rsidP="00B46C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Phillips AL, Cetta F, Kerr SE, Cheek EH, Rose CH,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Bonnichsen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CR, Phillips SD.</w:t>
      </w:r>
    </w:p>
    <w:p w14:paraId="321C3896" w14:textId="77777777" w:rsidR="00B46CB3" w:rsidRDefault="00B46CB3" w:rsidP="00B46C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J Cardiol. 2019 Feb 5. pii: S0167-5273(18)35812-1. doi: 10.1016/j.ijcard.2019.02.002. [Epub ahead of print]</w:t>
      </w:r>
    </w:p>
    <w:p w14:paraId="7FB396D3" w14:textId="77777777" w:rsidR="00B46CB3" w:rsidRDefault="00B46CB3" w:rsidP="00B46C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30765280</w:t>
      </w:r>
    </w:p>
    <w:p w14:paraId="27AE0FAB" w14:textId="77777777" w:rsidR="00B46CB3" w:rsidRDefault="00B46CB3" w:rsidP="00B46C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96F2A14" w14:textId="51E3885D" w:rsidR="00F007F0" w:rsidRDefault="00B46CB3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30716166</w:t>
      </w:r>
    </w:p>
    <w:p w14:paraId="20F34110" w14:textId="2F13BE28" w:rsidR="00B94E9F" w:rsidRDefault="00B94E9F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4EB780B0" w14:textId="5E17F48F" w:rsidR="00B94E9F" w:rsidRDefault="00B94E9F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80.</w:t>
      </w:r>
      <w:r w:rsidRPr="00B94E9F">
        <w:t xml:space="preserve"> </w:t>
      </w:r>
      <w:hyperlink r:id="rId172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Child presenting with breathlessness 1 month after cardiac surgery.</w:t>
        </w:r>
      </w:hyperlink>
    </w:p>
    <w:p w14:paraId="70D0C5B0" w14:textId="77777777" w:rsidR="00B94E9F" w:rsidRDefault="00B94E9F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Gesuete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Gortani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Barbi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E.</w:t>
      </w:r>
    </w:p>
    <w:p w14:paraId="143CE468" w14:textId="77777777" w:rsidR="00B94E9F" w:rsidRDefault="00B94E9F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Arch Dis Child </w:t>
      </w:r>
      <w:proofErr w:type="spellStart"/>
      <w:r>
        <w:rPr>
          <w:rFonts w:ascii="Helvetica" w:hAnsi="Helvetica" w:cs="Helvetica"/>
          <w:noProof w:val="0"/>
          <w:color w:val="000000"/>
        </w:rPr>
        <w:t>Educ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Pract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Ed. 2019 Feb 1. pii: edpract-2018-316156. doi: 10.1136/archdischild-2018-316156. [Epub ahead of print]</w:t>
      </w:r>
    </w:p>
    <w:p w14:paraId="7F1319CF" w14:textId="77777777" w:rsidR="00B94E9F" w:rsidRDefault="00B94E9F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30709940</w:t>
      </w:r>
    </w:p>
    <w:p w14:paraId="1AD2049A" w14:textId="77777777" w:rsidR="00B94E9F" w:rsidRDefault="00B94E9F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60738BA" w14:textId="77777777" w:rsidR="00B94E9F" w:rsidRDefault="00B94E9F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30446842</w:t>
      </w:r>
    </w:p>
    <w:p w14:paraId="2372D8FA" w14:textId="580E0C9B" w:rsidR="00B94E9F" w:rsidRDefault="00B94E9F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1E314E7" w14:textId="5431F098" w:rsidR="00A92BE9" w:rsidRDefault="00B94E9F" w:rsidP="00A92B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81.</w:t>
      </w:r>
      <w:r w:rsidR="00A92BE9" w:rsidRPr="00A92BE9">
        <w:t xml:space="preserve"> </w:t>
      </w:r>
      <w:hyperlink r:id="rId174" w:history="1">
        <w:r w:rsidR="00A92BE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Effects of paclitaxel intervention on pulmonary vascular remodeling in rats with pulmonary hypertension.</w:t>
        </w:r>
      </w:hyperlink>
    </w:p>
    <w:p w14:paraId="6FA5A580" w14:textId="77777777" w:rsidR="00A92BE9" w:rsidRDefault="00A92BE9" w:rsidP="00A92B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Zhao J, Yang M, Wu X, Yang Z, Jia P, Sun Y, Li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Xie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Liu B, Liu H.</w:t>
      </w:r>
    </w:p>
    <w:p w14:paraId="40CB198F" w14:textId="77777777" w:rsidR="00A92BE9" w:rsidRDefault="00A92BE9" w:rsidP="00A92B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lastRenderedPageBreak/>
        <w:t>Exp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Ther Med. 2019 Feb;17(2):1163-1170. doi: 10.3892/etm.2018.7045. Epub 2018 Dec 5.</w:t>
      </w:r>
    </w:p>
    <w:p w14:paraId="4AA058BE" w14:textId="77777777" w:rsidR="00A92BE9" w:rsidRDefault="00A92BE9" w:rsidP="00A92B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30679989 </w:t>
      </w:r>
      <w:hyperlink r:id="rId175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04794A0B" w14:textId="77777777" w:rsidR="00A92BE9" w:rsidRDefault="00A92BE9" w:rsidP="00A92B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C1A3361" w14:textId="77777777" w:rsidR="00A92BE9" w:rsidRDefault="00A92BE9" w:rsidP="00A92B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30596289</w:t>
      </w:r>
    </w:p>
    <w:p w14:paraId="2E067D69" w14:textId="1AE7E7B0" w:rsidR="00B94E9F" w:rsidRDefault="00B94E9F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88EE824" w14:textId="4024E7F3" w:rsidR="000E3C49" w:rsidRDefault="00A92BE9" w:rsidP="000E3C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83.</w:t>
      </w:r>
      <w:r w:rsidR="000E3C49" w:rsidRPr="000E3C49">
        <w:t xml:space="preserve"> </w:t>
      </w:r>
      <w:hyperlink r:id="rId177" w:history="1">
        <w:r w:rsidR="000E3C4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Mode of death and predictors of mortality in adult Fontan survivors: A Japanese multicenter observational study.</w:t>
        </w:r>
      </w:hyperlink>
    </w:p>
    <w:p w14:paraId="6D6C6246" w14:textId="77777777" w:rsidR="000E3C49" w:rsidRDefault="000E3C49" w:rsidP="000E3C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Ohuchi H, Inai K, Nakamura M, Park IS, Watanabe M, Hiroshi O, Kim KS,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Sakazaki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Waki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Yamagishi H, Yamamura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Kuraishi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Miura M, Nakai M, Nishimura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K; JSACHD Fontan Investigators.</w:t>
      </w:r>
    </w:p>
    <w:p w14:paraId="72031648" w14:textId="77777777" w:rsidR="000E3C49" w:rsidRDefault="000E3C49" w:rsidP="000E3C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1;276:74</w:t>
      </w:r>
      <w:proofErr w:type="gramEnd"/>
      <w:r>
        <w:rPr>
          <w:rFonts w:ascii="Helvetica" w:hAnsi="Helvetica" w:cs="Helvetica"/>
          <w:noProof w:val="0"/>
          <w:color w:val="000000"/>
        </w:rPr>
        <w:t>-80. doi: 10.1016/j.ijcard.2018.09.002. Epub 2018 Sep 5.</w:t>
      </w:r>
    </w:p>
    <w:p w14:paraId="7B7AB5EC" w14:textId="77777777" w:rsidR="000E3C49" w:rsidRDefault="000E3C49" w:rsidP="000E3C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30201381</w:t>
      </w:r>
    </w:p>
    <w:p w14:paraId="2DA222FC" w14:textId="77777777" w:rsidR="000E3C49" w:rsidRDefault="000E3C49" w:rsidP="000E3C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DB01710" w14:textId="62E33D47" w:rsidR="00A92BE9" w:rsidRDefault="00A92BE9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8AC119A" w14:textId="09B7B966" w:rsidR="00B462E6" w:rsidRDefault="000E3C49" w:rsidP="00B462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84.</w:t>
      </w:r>
      <w:r w:rsidR="00B462E6" w:rsidRPr="00B462E6">
        <w:t xml:space="preserve"> </w:t>
      </w:r>
      <w:hyperlink r:id="rId179" w:history="1">
        <w:r w:rsidR="00B462E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Development and validation of a risk prediction model in patients with adult congenital heart disease.</w:t>
        </w:r>
      </w:hyperlink>
    </w:p>
    <w:p w14:paraId="5C2C30F6" w14:textId="77777777" w:rsidR="00B462E6" w:rsidRDefault="00B462E6" w:rsidP="00B462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Baggen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VJM,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Venema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Živná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van den Bosch AE, Eindhoven JA, Witsenburg M, Cuypers JAAE, Boersma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Lingsma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Popelová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JR, Roos-Hesselink JW.</w:t>
      </w:r>
    </w:p>
    <w:p w14:paraId="265F3C6A" w14:textId="77777777" w:rsidR="00B462E6" w:rsidRDefault="00B462E6" w:rsidP="00B462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1;276:87</w:t>
      </w:r>
      <w:proofErr w:type="gramEnd"/>
      <w:r>
        <w:rPr>
          <w:rFonts w:ascii="Helvetica" w:hAnsi="Helvetica" w:cs="Helvetica"/>
          <w:noProof w:val="0"/>
          <w:color w:val="000000"/>
        </w:rPr>
        <w:t>-92. doi: 10.1016/j.ijcard.2018.08.059. Epub 2018 Aug 22.</w:t>
      </w:r>
    </w:p>
    <w:p w14:paraId="2E9D6954" w14:textId="77777777" w:rsidR="00B462E6" w:rsidRDefault="00B462E6" w:rsidP="00B462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30172474</w:t>
      </w:r>
    </w:p>
    <w:p w14:paraId="67DE858B" w14:textId="77777777" w:rsidR="00B462E6" w:rsidRDefault="00B462E6" w:rsidP="00B462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EB61104" w14:textId="77777777" w:rsidR="00B462E6" w:rsidRDefault="00B462E6" w:rsidP="00B462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30085069</w:t>
      </w:r>
    </w:p>
    <w:p w14:paraId="42B2AB21" w14:textId="68502397" w:rsidR="000E3C49" w:rsidRDefault="000E3C49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E62F506" w14:textId="6D41A662" w:rsidR="007F70B3" w:rsidRDefault="00B462E6" w:rsidP="007F70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85.</w:t>
      </w:r>
      <w:r w:rsidR="007F70B3" w:rsidRPr="007F70B3">
        <w:t xml:space="preserve"> </w:t>
      </w:r>
      <w:hyperlink r:id="rId181" w:history="1">
        <w:r w:rsidR="007F70B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Left ventricular function after a Fontan operation in patients with pulmonary atresia with an intact ventricular septum.</w:t>
        </w:r>
      </w:hyperlink>
    </w:p>
    <w:p w14:paraId="755EAEF5" w14:textId="77777777" w:rsidR="007F70B3" w:rsidRDefault="007F70B3" w:rsidP="007F70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Tominaga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Kawata H, Iwai S, Yamauchi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Kugo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Hasegawa M, Kayatani F, Takahashi K, Aoki H.</w:t>
      </w:r>
    </w:p>
    <w:p w14:paraId="4C6AEDA8" w14:textId="77777777" w:rsidR="007F70B3" w:rsidRDefault="007F70B3" w:rsidP="007F70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Interact Cardiovasc Thorac Surg. 2019 Feb 1;28(2):273-278. doi: 10.1093/icvts/ivy229.</w:t>
      </w:r>
    </w:p>
    <w:p w14:paraId="3D2C1B3A" w14:textId="77777777" w:rsidR="007F70B3" w:rsidRDefault="007F70B3" w:rsidP="007F70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30085069</w:t>
      </w:r>
    </w:p>
    <w:p w14:paraId="601D47B3" w14:textId="77777777" w:rsidR="007F70B3" w:rsidRDefault="007F70B3" w:rsidP="007F70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E5490BE" w14:textId="77777777" w:rsidR="007F70B3" w:rsidRDefault="007F70B3" w:rsidP="007F70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30772962</w:t>
      </w:r>
    </w:p>
    <w:p w14:paraId="65725821" w14:textId="0A98E3E2" w:rsidR="00B462E6" w:rsidRDefault="00B462E6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31A5618" w14:textId="2A295637" w:rsidR="00004127" w:rsidRDefault="007F70B3" w:rsidP="000041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86.</w:t>
      </w:r>
      <w:r w:rsidR="00004127" w:rsidRPr="00004127">
        <w:t xml:space="preserve"> </w:t>
      </w:r>
      <w:hyperlink r:id="rId183" w:history="1">
        <w:r w:rsidR="0000412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Progressive left ventricular dysfunction and myocardial fibrosis in Duchenne and Becker muscular dystrophy: a longitudinal cardiovascular magnetic resonance study.</w:t>
        </w:r>
      </w:hyperlink>
    </w:p>
    <w:p w14:paraId="0465AFF6" w14:textId="77777777" w:rsidR="00004127" w:rsidRDefault="00004127" w:rsidP="000041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Aikawa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Takeda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Oyama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-Manabe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Yamazawa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Koyanagawa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Ito YM,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Anzai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T.</w:t>
      </w:r>
    </w:p>
    <w:p w14:paraId="4C1C30A8" w14:textId="77777777" w:rsidR="00004127" w:rsidRDefault="00004127" w:rsidP="000041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Feb;40(2):384-392. doi: 10.1007/s00246-018-2046-x. Epub 2018 Dec 18.</w:t>
      </w:r>
    </w:p>
    <w:p w14:paraId="70837106" w14:textId="77777777" w:rsidR="00004127" w:rsidRDefault="00004127" w:rsidP="000041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30564867</w:t>
      </w:r>
    </w:p>
    <w:p w14:paraId="7D93E4C4" w14:textId="77777777" w:rsidR="00004127" w:rsidRDefault="00004127" w:rsidP="000041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DBC417E" w14:textId="77777777" w:rsidR="00004127" w:rsidRDefault="00004127" w:rsidP="000041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30539241</w:t>
      </w:r>
    </w:p>
    <w:p w14:paraId="266B0655" w14:textId="0EDD54D9" w:rsidR="007F70B3" w:rsidRDefault="007F70B3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FB3E1FE" w14:textId="39CCB5E2" w:rsidR="005A18DE" w:rsidRDefault="00004127" w:rsidP="005A18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87.</w:t>
      </w:r>
      <w:r w:rsidR="005A18DE" w:rsidRPr="005A18DE">
        <w:t xml:space="preserve"> </w:t>
      </w:r>
      <w:hyperlink r:id="rId185" w:history="1">
        <w:r w:rsidR="005A18D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Differences in Cardiovascular Manifestation of Marfan Syndrome Between Children and Adults.</w:t>
        </w:r>
      </w:hyperlink>
    </w:p>
    <w:p w14:paraId="62F1B785" w14:textId="77777777" w:rsidR="005A18DE" w:rsidRDefault="005A18DE" w:rsidP="005A18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Wozniak-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Mielczarek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Sabiniewicz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Drezek-Nojowicz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Nowak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Gilis-Malinowska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Mielczarek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Łabuc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Waldoch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Wierzba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6E1A5908" w14:textId="77777777" w:rsidR="005A18DE" w:rsidRDefault="005A18DE" w:rsidP="005A18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Feb;40(2):393-403. doi: 10.1007/s00246-018-2025-2. Epub 2018 Nov 11.</w:t>
      </w:r>
    </w:p>
    <w:p w14:paraId="03D68172" w14:textId="77777777" w:rsidR="005A18DE" w:rsidRDefault="005A18DE" w:rsidP="005A18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30417312</w:t>
      </w:r>
    </w:p>
    <w:p w14:paraId="57309781" w14:textId="77777777" w:rsidR="005A18DE" w:rsidRDefault="005A18DE" w:rsidP="005A18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2D457B9" w14:textId="0D062547" w:rsidR="005A18DE" w:rsidRPr="00B94E9F" w:rsidRDefault="005A18DE" w:rsidP="00B94E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30415381</w:t>
      </w:r>
      <w:bookmarkStart w:id="0" w:name="_GoBack"/>
      <w:bookmarkEnd w:id="0"/>
    </w:p>
    <w:sectPr w:rsidR="005A18DE" w:rsidRPr="00B94E9F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303"/>
    <w:rsid w:val="00004127"/>
    <w:rsid w:val="00032CC3"/>
    <w:rsid w:val="00080650"/>
    <w:rsid w:val="000E3C49"/>
    <w:rsid w:val="00136F40"/>
    <w:rsid w:val="00150CD5"/>
    <w:rsid w:val="001C418A"/>
    <w:rsid w:val="00204AFB"/>
    <w:rsid w:val="00247A7F"/>
    <w:rsid w:val="00265A78"/>
    <w:rsid w:val="00272EC9"/>
    <w:rsid w:val="0028118C"/>
    <w:rsid w:val="00297025"/>
    <w:rsid w:val="002B5E77"/>
    <w:rsid w:val="002C79D9"/>
    <w:rsid w:val="00333303"/>
    <w:rsid w:val="00343764"/>
    <w:rsid w:val="00362C18"/>
    <w:rsid w:val="003A1AF3"/>
    <w:rsid w:val="003F1ABE"/>
    <w:rsid w:val="00496D12"/>
    <w:rsid w:val="004F2F51"/>
    <w:rsid w:val="005352E6"/>
    <w:rsid w:val="005713C5"/>
    <w:rsid w:val="00584EC0"/>
    <w:rsid w:val="005852B0"/>
    <w:rsid w:val="005A18DE"/>
    <w:rsid w:val="005A4FD3"/>
    <w:rsid w:val="005C3AAF"/>
    <w:rsid w:val="0064056D"/>
    <w:rsid w:val="00641680"/>
    <w:rsid w:val="00664D46"/>
    <w:rsid w:val="00680DB9"/>
    <w:rsid w:val="00696983"/>
    <w:rsid w:val="006A5632"/>
    <w:rsid w:val="00733B17"/>
    <w:rsid w:val="00740391"/>
    <w:rsid w:val="007C01C1"/>
    <w:rsid w:val="007D683D"/>
    <w:rsid w:val="007E2674"/>
    <w:rsid w:val="007E3D1A"/>
    <w:rsid w:val="007F70B3"/>
    <w:rsid w:val="00805D68"/>
    <w:rsid w:val="008354DA"/>
    <w:rsid w:val="00854ACF"/>
    <w:rsid w:val="0086420C"/>
    <w:rsid w:val="00866DA6"/>
    <w:rsid w:val="008B1CB4"/>
    <w:rsid w:val="00902837"/>
    <w:rsid w:val="00913A4E"/>
    <w:rsid w:val="0094711C"/>
    <w:rsid w:val="0095484F"/>
    <w:rsid w:val="009645E5"/>
    <w:rsid w:val="009A7A8E"/>
    <w:rsid w:val="009C69FE"/>
    <w:rsid w:val="009E413B"/>
    <w:rsid w:val="009F48A5"/>
    <w:rsid w:val="00A92BE9"/>
    <w:rsid w:val="00AC63C1"/>
    <w:rsid w:val="00B035DE"/>
    <w:rsid w:val="00B42272"/>
    <w:rsid w:val="00B462E6"/>
    <w:rsid w:val="00B46CB3"/>
    <w:rsid w:val="00B6071B"/>
    <w:rsid w:val="00B94E9F"/>
    <w:rsid w:val="00C07A5C"/>
    <w:rsid w:val="00C36D2A"/>
    <w:rsid w:val="00C466DE"/>
    <w:rsid w:val="00C745E9"/>
    <w:rsid w:val="00CE60F9"/>
    <w:rsid w:val="00CE7263"/>
    <w:rsid w:val="00CF1A56"/>
    <w:rsid w:val="00D01E78"/>
    <w:rsid w:val="00D03469"/>
    <w:rsid w:val="00D35A05"/>
    <w:rsid w:val="00D57E29"/>
    <w:rsid w:val="00DC4858"/>
    <w:rsid w:val="00DD4BE8"/>
    <w:rsid w:val="00DF13B4"/>
    <w:rsid w:val="00E00988"/>
    <w:rsid w:val="00E14513"/>
    <w:rsid w:val="00E47596"/>
    <w:rsid w:val="00E7627E"/>
    <w:rsid w:val="00E93752"/>
    <w:rsid w:val="00EB0C4D"/>
    <w:rsid w:val="00EB150E"/>
    <w:rsid w:val="00F007F0"/>
    <w:rsid w:val="00F16CE3"/>
    <w:rsid w:val="00F31F8B"/>
    <w:rsid w:val="00F86E37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B2C39"/>
  <w14:defaultImageDpi w14:val="300"/>
  <w15:docId w15:val="{601F842D-3990-2442-8B12-32228FA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?linkname=pubmed_pubmed&amp;from_uid=30503188" TargetMode="External"/><Relationship Id="rId21" Type="http://schemas.openxmlformats.org/officeDocument/2006/relationships/hyperlink" Target="https://www.ncbi.nlm.nih.gov/pubmed?linkname=pubmed_pubmed&amp;from_uid=30799379" TargetMode="External"/><Relationship Id="rId42" Type="http://schemas.openxmlformats.org/officeDocument/2006/relationships/hyperlink" Target="https://www.ncbi.nlm.nih.gov/pubmed/30100225" TargetMode="External"/><Relationship Id="rId63" Type="http://schemas.openxmlformats.org/officeDocument/2006/relationships/hyperlink" Target="https://www.ncbi.nlm.nih.gov/pubmed?linkname=pubmed_pubmed&amp;from_uid=30738004" TargetMode="External"/><Relationship Id="rId84" Type="http://schemas.openxmlformats.org/officeDocument/2006/relationships/hyperlink" Target="https://www.ncbi.nlm.nih.gov/pubmed?linkname=pubmed_pubmed&amp;from_uid=30714327" TargetMode="External"/><Relationship Id="rId138" Type="http://schemas.openxmlformats.org/officeDocument/2006/relationships/hyperlink" Target="https://www.ncbi.nlm.nih.gov/pubmed/30180305" TargetMode="External"/><Relationship Id="rId159" Type="http://schemas.openxmlformats.org/officeDocument/2006/relationships/hyperlink" Target="https://www.ncbi.nlm.nih.gov/pubmed?linkname=pubmed_pubmed&amp;from_uid=30764853" TargetMode="External"/><Relationship Id="rId170" Type="http://schemas.openxmlformats.org/officeDocument/2006/relationships/hyperlink" Target="https://www.ncbi.nlm.nih.gov/pubmed/30765280" TargetMode="External"/><Relationship Id="rId107" Type="http://schemas.openxmlformats.org/officeDocument/2006/relationships/hyperlink" Target="https://www.ncbi.nlm.nih.gov/pubmed?linkname=pubmed_pubmed&amp;from_uid=30602001" TargetMode="External"/><Relationship Id="rId11" Type="http://schemas.openxmlformats.org/officeDocument/2006/relationships/hyperlink" Target="https://www.ncbi.nlm.nih.gov/pubmed?linkname=pubmed_pubmed&amp;from_uid=30811810" TargetMode="External"/><Relationship Id="rId32" Type="http://schemas.openxmlformats.org/officeDocument/2006/relationships/hyperlink" Target="https://www.ncbi.nlm.nih.gov/pubmed/30482629" TargetMode="External"/><Relationship Id="rId53" Type="http://schemas.openxmlformats.org/officeDocument/2006/relationships/hyperlink" Target="https://www.ncbi.nlm.nih.gov/pubmed/30758225" TargetMode="External"/><Relationship Id="rId74" Type="http://schemas.openxmlformats.org/officeDocument/2006/relationships/hyperlink" Target="https://www.ncbi.nlm.nih.gov/pubmed/30726509" TargetMode="External"/><Relationship Id="rId128" Type="http://schemas.openxmlformats.org/officeDocument/2006/relationships/hyperlink" Target="https://www.ncbi.nlm.nih.gov/pubmed/30579694" TargetMode="External"/><Relationship Id="rId149" Type="http://schemas.openxmlformats.org/officeDocument/2006/relationships/hyperlink" Target="https://www.ncbi.nlm.nih.gov/pubmed/30796334" TargetMode="External"/><Relationship Id="rId5" Type="http://schemas.openxmlformats.org/officeDocument/2006/relationships/hyperlink" Target="https://www.ncbi.nlm.nih.gov/pubmed?linkname=pubmed_pubmed&amp;from_uid=30813762" TargetMode="External"/><Relationship Id="rId95" Type="http://schemas.openxmlformats.org/officeDocument/2006/relationships/hyperlink" Target="https://www.ncbi.nlm.nih.gov/pubmed?linkname=pubmed_pubmed&amp;from_uid=30388023" TargetMode="External"/><Relationship Id="rId160" Type="http://schemas.openxmlformats.org/officeDocument/2006/relationships/hyperlink" Target="https://www.ncbi.nlm.nih.gov/pubmed/30758128" TargetMode="External"/><Relationship Id="rId181" Type="http://schemas.openxmlformats.org/officeDocument/2006/relationships/hyperlink" Target="https://www.ncbi.nlm.nih.gov/pubmed/30085069" TargetMode="External"/><Relationship Id="rId22" Type="http://schemas.openxmlformats.org/officeDocument/2006/relationships/hyperlink" Target="https://www.ncbi.nlm.nih.gov/pubmed/30791694" TargetMode="External"/><Relationship Id="rId43" Type="http://schemas.openxmlformats.org/officeDocument/2006/relationships/hyperlink" Target="https://www.ncbi.nlm.nih.gov/pubmed?linkname=pubmed_pubmed&amp;from_uid=30100225" TargetMode="External"/><Relationship Id="rId64" Type="http://schemas.openxmlformats.org/officeDocument/2006/relationships/hyperlink" Target="https://www.ncbi.nlm.nih.gov/pubmed/30737539" TargetMode="External"/><Relationship Id="rId118" Type="http://schemas.openxmlformats.org/officeDocument/2006/relationships/hyperlink" Target="https://www.ncbi.nlm.nih.gov/pubmed/30413301" TargetMode="External"/><Relationship Id="rId139" Type="http://schemas.openxmlformats.org/officeDocument/2006/relationships/hyperlink" Target="https://www.ncbi.nlm.nih.gov/pubmed?linkname=pubmed_pubmed&amp;from_uid=30180305" TargetMode="External"/><Relationship Id="rId85" Type="http://schemas.openxmlformats.org/officeDocument/2006/relationships/hyperlink" Target="https://www.ncbi.nlm.nih.gov/pubmed/30714326" TargetMode="External"/><Relationship Id="rId150" Type="http://schemas.openxmlformats.org/officeDocument/2006/relationships/hyperlink" Target="https://www.ncbi.nlm.nih.gov/pubmed?linkname=pubmed_pubmed&amp;from_uid=30796334" TargetMode="External"/><Relationship Id="rId171" Type="http://schemas.openxmlformats.org/officeDocument/2006/relationships/hyperlink" Target="https://www.ncbi.nlm.nih.gov/pubmed?linkname=pubmed_pubmed&amp;from_uid=30765280" TargetMode="External"/><Relationship Id="rId12" Type="http://schemas.openxmlformats.org/officeDocument/2006/relationships/hyperlink" Target="https://www.ncbi.nlm.nih.gov/pubmed/30813818" TargetMode="External"/><Relationship Id="rId33" Type="http://schemas.openxmlformats.org/officeDocument/2006/relationships/hyperlink" Target="https://www.ncbi.nlm.nih.gov/pubmed?linkname=pubmed_pubmed&amp;from_uid=30482629" TargetMode="External"/><Relationship Id="rId108" Type="http://schemas.openxmlformats.org/officeDocument/2006/relationships/hyperlink" Target="https://www.ncbi.nlm.nih.gov/pubmed/30198757" TargetMode="External"/><Relationship Id="rId129" Type="http://schemas.openxmlformats.org/officeDocument/2006/relationships/hyperlink" Target="https://www.ncbi.nlm.nih.gov/pubmed?linkname=pubmed_pubmed&amp;from_uid=30579694" TargetMode="External"/><Relationship Id="rId54" Type="http://schemas.openxmlformats.org/officeDocument/2006/relationships/hyperlink" Target="https://www.ncbi.nlm.nih.gov/pubmed?linkname=pubmed_pubmed&amp;from_uid=30758225" TargetMode="External"/><Relationship Id="rId75" Type="http://schemas.openxmlformats.org/officeDocument/2006/relationships/hyperlink" Target="https://www.ncbi.nlm.nih.gov/pubmed?linkname=pubmed_pubmed&amp;from_uid=30726509" TargetMode="External"/><Relationship Id="rId96" Type="http://schemas.openxmlformats.org/officeDocument/2006/relationships/hyperlink" Target="https://www.ncbi.nlm.nih.gov/pubmed/29970581" TargetMode="External"/><Relationship Id="rId140" Type="http://schemas.openxmlformats.org/officeDocument/2006/relationships/hyperlink" Target="https://www.ncbi.nlm.nih.gov/pubmed/30833832" TargetMode="External"/><Relationship Id="rId161" Type="http://schemas.openxmlformats.org/officeDocument/2006/relationships/hyperlink" Target="https://www.ncbi.nlm.nih.gov/pubmed?linkname=pubmed_pubmed&amp;from_uid=30758128" TargetMode="External"/><Relationship Id="rId182" Type="http://schemas.openxmlformats.org/officeDocument/2006/relationships/hyperlink" Target="https://www.ncbi.nlm.nih.gov/pubmed?linkname=pubmed_pubmed&amp;from_uid=30085069" TargetMode="External"/><Relationship Id="rId6" Type="http://schemas.openxmlformats.org/officeDocument/2006/relationships/hyperlink" Target="https://www.ncbi.nlm.nih.gov/pubmed/30820038" TargetMode="External"/><Relationship Id="rId23" Type="http://schemas.openxmlformats.org/officeDocument/2006/relationships/hyperlink" Target="https://www.ncbi.nlm.nih.gov/pubmed?linkname=pubmed_pubmed&amp;from_uid=30791694" TargetMode="External"/><Relationship Id="rId119" Type="http://schemas.openxmlformats.org/officeDocument/2006/relationships/hyperlink" Target="https://www.ncbi.nlm.nih.gov/pubmed?linkname=pubmed_pubmed&amp;from_uid=30413301" TargetMode="External"/><Relationship Id="rId44" Type="http://schemas.openxmlformats.org/officeDocument/2006/relationships/hyperlink" Target="https://www.ncbi.nlm.nih.gov/pubmed/30801451" TargetMode="External"/><Relationship Id="rId65" Type="http://schemas.openxmlformats.org/officeDocument/2006/relationships/hyperlink" Target="https://www.ncbi.nlm.nih.gov/pubmed?linkname=pubmed_pubmed&amp;from_uid=30737539" TargetMode="External"/><Relationship Id="rId86" Type="http://schemas.openxmlformats.org/officeDocument/2006/relationships/hyperlink" Target="https://www.ncbi.nlm.nih.gov/pubmed?linkname=pubmed_pubmed&amp;from_uid=30714326" TargetMode="External"/><Relationship Id="rId130" Type="http://schemas.openxmlformats.org/officeDocument/2006/relationships/hyperlink" Target="https://www.ncbi.nlm.nih.gov/pubmed/30277276" TargetMode="External"/><Relationship Id="rId151" Type="http://schemas.openxmlformats.org/officeDocument/2006/relationships/hyperlink" Target="https://www.ncbi.nlm.nih.gov/pubmed/30795005" TargetMode="External"/><Relationship Id="rId172" Type="http://schemas.openxmlformats.org/officeDocument/2006/relationships/hyperlink" Target="https://www.ncbi.nlm.nih.gov/pubmed/30709940" TargetMode="External"/><Relationship Id="rId13" Type="http://schemas.openxmlformats.org/officeDocument/2006/relationships/hyperlink" Target="https://www.ncbi.nlm.nih.gov/pubmed?linkname=pubmed_pubmed&amp;from_uid=30813818" TargetMode="External"/><Relationship Id="rId18" Type="http://schemas.openxmlformats.org/officeDocument/2006/relationships/hyperlink" Target="https://www.ncbi.nlm.nih.gov/pubmed?linkname=pubmed_pubmed&amp;from_uid=30808374" TargetMode="External"/><Relationship Id="rId39" Type="http://schemas.openxmlformats.org/officeDocument/2006/relationships/hyperlink" Target="https://www.ncbi.nlm.nih.gov/pubmed?linkname=pubmed_pubmed&amp;from_uid=30195839" TargetMode="External"/><Relationship Id="rId109" Type="http://schemas.openxmlformats.org/officeDocument/2006/relationships/hyperlink" Target="https://www.ncbi.nlm.nih.gov/pubmed?linkname=pubmed_pubmed&amp;from_uid=30198757" TargetMode="External"/><Relationship Id="rId34" Type="http://schemas.openxmlformats.org/officeDocument/2006/relationships/hyperlink" Target="https://www.ncbi.nlm.nih.gov/pubmed/30262228" TargetMode="External"/><Relationship Id="rId50" Type="http://schemas.openxmlformats.org/officeDocument/2006/relationships/hyperlink" Target="https://www.ncbi.nlm.nih.gov/pubmed/30765829" TargetMode="External"/><Relationship Id="rId55" Type="http://schemas.openxmlformats.org/officeDocument/2006/relationships/hyperlink" Target="https://www.ncbi.nlm.nih.gov/pubmed/30758718" TargetMode="External"/><Relationship Id="rId76" Type="http://schemas.openxmlformats.org/officeDocument/2006/relationships/hyperlink" Target="https://www.ncbi.nlm.nih.gov/pubmed/30718448" TargetMode="External"/><Relationship Id="rId97" Type="http://schemas.openxmlformats.org/officeDocument/2006/relationships/hyperlink" Target="https://www.ncbi.nlm.nih.gov/pubmed?linkname=pubmed_pubmed&amp;from_uid=29970581" TargetMode="External"/><Relationship Id="rId104" Type="http://schemas.openxmlformats.org/officeDocument/2006/relationships/hyperlink" Target="https://www.ncbi.nlm.nih.gov/pubmed/29611724" TargetMode="External"/><Relationship Id="rId120" Type="http://schemas.openxmlformats.org/officeDocument/2006/relationships/hyperlink" Target="https://www.ncbi.nlm.nih.gov/pubmed/30224258" TargetMode="External"/><Relationship Id="rId125" Type="http://schemas.openxmlformats.org/officeDocument/2006/relationships/hyperlink" Target="https://www.ncbi.nlm.nih.gov/pubmed?linkname=pubmed_pubmed&amp;from_uid=30172474" TargetMode="External"/><Relationship Id="rId141" Type="http://schemas.openxmlformats.org/officeDocument/2006/relationships/hyperlink" Target="https://www.ncbi.nlm.nih.gov/pubmed?linkname=pubmed_pubmed&amp;from_uid=30833832" TargetMode="External"/><Relationship Id="rId146" Type="http://schemas.openxmlformats.org/officeDocument/2006/relationships/hyperlink" Target="https://www.ncbi.nlm.nih.gov/pubmed/30799372" TargetMode="External"/><Relationship Id="rId167" Type="http://schemas.openxmlformats.org/officeDocument/2006/relationships/hyperlink" Target="https://www.ncbi.nlm.nih.gov/pubmed?linkname=pubmed_pubmed&amp;from_uid=30735477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www.ncbi.nlm.nih.gov/pubmed?linkname=pubmed_pubmed&amp;from_uid=30820038" TargetMode="External"/><Relationship Id="rId71" Type="http://schemas.openxmlformats.org/officeDocument/2006/relationships/hyperlink" Target="https://www.ncbi.nlm.nih.gov/pubmed?linkname=pubmed_pubmed&amp;from_uid=30741756" TargetMode="External"/><Relationship Id="rId92" Type="http://schemas.openxmlformats.org/officeDocument/2006/relationships/hyperlink" Target="https://www.ncbi.nlm.nih.gov/pubmed/30747003" TargetMode="External"/><Relationship Id="rId162" Type="http://schemas.openxmlformats.org/officeDocument/2006/relationships/hyperlink" Target="https://www.ncbi.nlm.nih.gov/pubmed/30771324" TargetMode="External"/><Relationship Id="rId183" Type="http://schemas.openxmlformats.org/officeDocument/2006/relationships/hyperlink" Target="https://www.ncbi.nlm.nih.gov/pubmed/3056486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?linkname=pubmed_pubmed&amp;from_uid=30770573" TargetMode="External"/><Relationship Id="rId24" Type="http://schemas.openxmlformats.org/officeDocument/2006/relationships/hyperlink" Target="https://www.ncbi.nlm.nih.gov/pubmed/30770620" TargetMode="External"/><Relationship Id="rId40" Type="http://schemas.openxmlformats.org/officeDocument/2006/relationships/hyperlink" Target="https://www.ncbi.nlm.nih.gov/pubmed/30177234" TargetMode="External"/><Relationship Id="rId45" Type="http://schemas.openxmlformats.org/officeDocument/2006/relationships/hyperlink" Target="https://www.ncbi.nlm.nih.gov/pubmed?linkname=pubmed_pubmed&amp;from_uid=30801451" TargetMode="External"/><Relationship Id="rId66" Type="http://schemas.openxmlformats.org/officeDocument/2006/relationships/hyperlink" Target="https://www.ncbi.nlm.nih.gov/pubmed/30737328" TargetMode="External"/><Relationship Id="rId87" Type="http://schemas.openxmlformats.org/officeDocument/2006/relationships/hyperlink" Target="https://www.ncbi.nlm.nih.gov/pubmed/30717604" TargetMode="External"/><Relationship Id="rId110" Type="http://schemas.openxmlformats.org/officeDocument/2006/relationships/hyperlink" Target="https://www.ncbi.nlm.nih.gov/pubmed/30520544" TargetMode="External"/><Relationship Id="rId115" Type="http://schemas.openxmlformats.org/officeDocument/2006/relationships/hyperlink" Target="https://www.ncbi.nlm.nih.gov/pubmed?linkname=pubmed_pubmed&amp;from_uid=30503190" TargetMode="External"/><Relationship Id="rId131" Type="http://schemas.openxmlformats.org/officeDocument/2006/relationships/hyperlink" Target="https://www.ncbi.nlm.nih.gov/pubmed?linkname=pubmed_pubmed&amp;from_uid=30277276" TargetMode="External"/><Relationship Id="rId136" Type="http://schemas.openxmlformats.org/officeDocument/2006/relationships/hyperlink" Target="https://www.ncbi.nlm.nih.gov/pubmed?linkname=pubmed_pubmed&amp;from_uid=30482476" TargetMode="External"/><Relationship Id="rId157" Type="http://schemas.openxmlformats.org/officeDocument/2006/relationships/hyperlink" Target="https://www.ncbi.nlm.nih.gov/pubmed/30764853" TargetMode="External"/><Relationship Id="rId178" Type="http://schemas.openxmlformats.org/officeDocument/2006/relationships/hyperlink" Target="https://www.ncbi.nlm.nih.gov/pubmed?linkname=pubmed_pubmed&amp;from_uid=30201381" TargetMode="External"/><Relationship Id="rId61" Type="http://schemas.openxmlformats.org/officeDocument/2006/relationships/hyperlink" Target="https://www.ncbi.nlm.nih.gov/pubmed?linkname=pubmed_pubmed&amp;from_uid=30739593" TargetMode="External"/><Relationship Id="rId82" Type="http://schemas.openxmlformats.org/officeDocument/2006/relationships/hyperlink" Target="https://www.ncbi.nlm.nih.gov/pubmed?linkname=pubmed_pubmed&amp;from_uid=30715799" TargetMode="External"/><Relationship Id="rId152" Type="http://schemas.openxmlformats.org/officeDocument/2006/relationships/hyperlink" Target="https://www.ncbi.nlm.nih.gov/pubmed?linkname=pubmed_pubmed&amp;from_uid=30795005" TargetMode="External"/><Relationship Id="rId173" Type="http://schemas.openxmlformats.org/officeDocument/2006/relationships/hyperlink" Target="https://www.ncbi.nlm.nih.gov/pubmed?linkname=pubmed_pubmed&amp;from_uid=30709940" TargetMode="External"/><Relationship Id="rId19" Type="http://schemas.openxmlformats.org/officeDocument/2006/relationships/hyperlink" Target="https://www.ncbi.nlm.nih.gov/pubmed/30799379" TargetMode="External"/><Relationship Id="rId14" Type="http://schemas.openxmlformats.org/officeDocument/2006/relationships/hyperlink" Target="https://www.ncbi.nlm.nih.gov/pubmed/30808198" TargetMode="External"/><Relationship Id="rId30" Type="http://schemas.openxmlformats.org/officeDocument/2006/relationships/hyperlink" Target="https://www.ncbi.nlm.nih.gov/pubmed/30665555" TargetMode="External"/><Relationship Id="rId35" Type="http://schemas.openxmlformats.org/officeDocument/2006/relationships/hyperlink" Target="https://www.ncbi.nlm.nih.gov/pubmed?linkname=pubmed_pubmed&amp;from_uid=30262228" TargetMode="External"/><Relationship Id="rId56" Type="http://schemas.openxmlformats.org/officeDocument/2006/relationships/hyperlink" Target="https://www.ncbi.nlm.nih.gov/pubmed?linkname=pubmed_pubmed&amp;from_uid=30758718" TargetMode="External"/><Relationship Id="rId77" Type="http://schemas.openxmlformats.org/officeDocument/2006/relationships/hyperlink" Target="https://www.ncbi.nlm.nih.gov/pubmed/30718448" TargetMode="External"/><Relationship Id="rId100" Type="http://schemas.openxmlformats.org/officeDocument/2006/relationships/hyperlink" Target="https://www.ncbi.nlm.nih.gov/pubmed/30560699" TargetMode="External"/><Relationship Id="rId105" Type="http://schemas.openxmlformats.org/officeDocument/2006/relationships/hyperlink" Target="https://www.ncbi.nlm.nih.gov/pubmed?linkname=pubmed_pubmed&amp;from_uid=29611724" TargetMode="External"/><Relationship Id="rId126" Type="http://schemas.openxmlformats.org/officeDocument/2006/relationships/hyperlink" Target="https://www.ncbi.nlm.nih.gov/pubmed/30209810" TargetMode="External"/><Relationship Id="rId147" Type="http://schemas.openxmlformats.org/officeDocument/2006/relationships/hyperlink" Target="https://www.ncbi.nlm.nih.gov/pubmed/30799372" TargetMode="External"/><Relationship Id="rId168" Type="http://schemas.openxmlformats.org/officeDocument/2006/relationships/hyperlink" Target="https://www.ncbi.nlm.nih.gov/pubmed/30730092" TargetMode="External"/><Relationship Id="rId8" Type="http://schemas.openxmlformats.org/officeDocument/2006/relationships/hyperlink" Target="https://www.ncbi.nlm.nih.gov/pubmed/30578391" TargetMode="External"/><Relationship Id="rId51" Type="http://schemas.openxmlformats.org/officeDocument/2006/relationships/hyperlink" Target="https://www.ncbi.nlm.nih.gov/pubmed/30765829" TargetMode="External"/><Relationship Id="rId72" Type="http://schemas.openxmlformats.org/officeDocument/2006/relationships/hyperlink" Target="https://www.ncbi.nlm.nih.gov/pubmed/30729681" TargetMode="External"/><Relationship Id="rId93" Type="http://schemas.openxmlformats.org/officeDocument/2006/relationships/hyperlink" Target="https://www.ncbi.nlm.nih.gov/pubmed?linkname=pubmed_pubmed&amp;from_uid=30747003" TargetMode="External"/><Relationship Id="rId98" Type="http://schemas.openxmlformats.org/officeDocument/2006/relationships/hyperlink" Target="https://www.ncbi.nlm.nih.gov/pubmed/29599167" TargetMode="External"/><Relationship Id="rId121" Type="http://schemas.openxmlformats.org/officeDocument/2006/relationships/hyperlink" Target="https://www.ncbi.nlm.nih.gov/pubmed?linkname=pubmed_pubmed&amp;from_uid=30224258" TargetMode="External"/><Relationship Id="rId142" Type="http://schemas.openxmlformats.org/officeDocument/2006/relationships/hyperlink" Target="https://www.ncbi.nlm.nih.gov/pubmed/30813762" TargetMode="External"/><Relationship Id="rId163" Type="http://schemas.openxmlformats.org/officeDocument/2006/relationships/hyperlink" Target="https://www.ncbi.nlm.nih.gov/pubmed?linkname=pubmed_pubmed&amp;from_uid=30771324" TargetMode="External"/><Relationship Id="rId184" Type="http://schemas.openxmlformats.org/officeDocument/2006/relationships/hyperlink" Target="https://www.ncbi.nlm.nih.gov/pubmed?linkname=pubmed_pubmed&amp;from_uid=3056486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cbi.nlm.nih.gov/pubmed?linkname=pubmed_pubmed&amp;from_uid=30770620" TargetMode="External"/><Relationship Id="rId46" Type="http://schemas.openxmlformats.org/officeDocument/2006/relationships/hyperlink" Target="https://www.ncbi.nlm.nih.gov/pubmed/30767601" TargetMode="External"/><Relationship Id="rId67" Type="http://schemas.openxmlformats.org/officeDocument/2006/relationships/hyperlink" Target="https://www.ncbi.nlm.nih.gov/pubmed?linkname=pubmed_pubmed&amp;from_uid=30737328" TargetMode="External"/><Relationship Id="rId116" Type="http://schemas.openxmlformats.org/officeDocument/2006/relationships/hyperlink" Target="https://www.ncbi.nlm.nih.gov/pubmed/30503188" TargetMode="External"/><Relationship Id="rId137" Type="http://schemas.openxmlformats.org/officeDocument/2006/relationships/hyperlink" Target="https://www.ncbi.nlm.nih.gov/pubmed/30180305" TargetMode="External"/><Relationship Id="rId158" Type="http://schemas.openxmlformats.org/officeDocument/2006/relationships/hyperlink" Target="https://www.ncbi.nlm.nih.gov/pubmed/30764853" TargetMode="External"/><Relationship Id="rId20" Type="http://schemas.openxmlformats.org/officeDocument/2006/relationships/hyperlink" Target="https://www.ncbi.nlm.nih.gov/pubmed/30799379" TargetMode="External"/><Relationship Id="rId41" Type="http://schemas.openxmlformats.org/officeDocument/2006/relationships/hyperlink" Target="https://www.ncbi.nlm.nih.gov/pubmed?linkname=pubmed_pubmed&amp;from_uid=30177234" TargetMode="External"/><Relationship Id="rId62" Type="http://schemas.openxmlformats.org/officeDocument/2006/relationships/hyperlink" Target="https://www.ncbi.nlm.nih.gov/pubmed/30738004" TargetMode="External"/><Relationship Id="rId83" Type="http://schemas.openxmlformats.org/officeDocument/2006/relationships/hyperlink" Target="https://www.ncbi.nlm.nih.gov/pubmed/30714327" TargetMode="External"/><Relationship Id="rId88" Type="http://schemas.openxmlformats.org/officeDocument/2006/relationships/hyperlink" Target="https://www.ncbi.nlm.nih.gov/pubmed?linkname=pubmed_pubmed&amp;from_uid=30717604" TargetMode="External"/><Relationship Id="rId111" Type="http://schemas.openxmlformats.org/officeDocument/2006/relationships/hyperlink" Target="https://www.ncbi.nlm.nih.gov/pubmed?linkname=pubmed_pubmed&amp;from_uid=30520544" TargetMode="External"/><Relationship Id="rId132" Type="http://schemas.openxmlformats.org/officeDocument/2006/relationships/hyperlink" Target="https://www.ncbi.nlm.nih.gov/pubmed/30194880" TargetMode="External"/><Relationship Id="rId153" Type="http://schemas.openxmlformats.org/officeDocument/2006/relationships/hyperlink" Target="https://www.ncbi.nlm.nih.gov/pubmed/30791694" TargetMode="External"/><Relationship Id="rId174" Type="http://schemas.openxmlformats.org/officeDocument/2006/relationships/hyperlink" Target="https://www.ncbi.nlm.nih.gov/pubmed/30679989" TargetMode="External"/><Relationship Id="rId179" Type="http://schemas.openxmlformats.org/officeDocument/2006/relationships/hyperlink" Target="https://www.ncbi.nlm.nih.gov/pubmed/30172474" TargetMode="External"/><Relationship Id="rId15" Type="http://schemas.openxmlformats.org/officeDocument/2006/relationships/hyperlink" Target="https://www.ncbi.nlm.nih.gov/pubmed?linkname=pubmed_pubmed&amp;from_uid=30808198" TargetMode="External"/><Relationship Id="rId36" Type="http://schemas.openxmlformats.org/officeDocument/2006/relationships/hyperlink" Target="https://www.ncbi.nlm.nih.gov/pubmed/30228018" TargetMode="External"/><Relationship Id="rId57" Type="http://schemas.openxmlformats.org/officeDocument/2006/relationships/hyperlink" Target="https://www.ncbi.nlm.nih.gov/pubmed/30772012" TargetMode="External"/><Relationship Id="rId106" Type="http://schemas.openxmlformats.org/officeDocument/2006/relationships/hyperlink" Target="https://www.ncbi.nlm.nih.gov/pubmed/30602001" TargetMode="External"/><Relationship Id="rId127" Type="http://schemas.openxmlformats.org/officeDocument/2006/relationships/hyperlink" Target="https://www.ncbi.nlm.nih.gov/pubmed?linkname=pubmed_pubmed&amp;from_uid=30209810" TargetMode="External"/><Relationship Id="rId10" Type="http://schemas.openxmlformats.org/officeDocument/2006/relationships/hyperlink" Target="https://www.ncbi.nlm.nih.gov/pubmed/30811810" TargetMode="External"/><Relationship Id="rId31" Type="http://schemas.openxmlformats.org/officeDocument/2006/relationships/hyperlink" Target="https://www.ncbi.nlm.nih.gov/pubmed?linkname=pubmed_pubmed&amp;from_uid=30665555" TargetMode="External"/><Relationship Id="rId52" Type="http://schemas.openxmlformats.org/officeDocument/2006/relationships/hyperlink" Target="https://www.ncbi.nlm.nih.gov/pubmed?linkname=pubmed_pubmed&amp;from_uid=30765829" TargetMode="External"/><Relationship Id="rId73" Type="http://schemas.openxmlformats.org/officeDocument/2006/relationships/hyperlink" Target="https://www.ncbi.nlm.nih.gov/pubmed?linkname=pubmed_pubmed&amp;from_uid=30729681" TargetMode="External"/><Relationship Id="rId78" Type="http://schemas.openxmlformats.org/officeDocument/2006/relationships/hyperlink" Target="https://www.ncbi.nlm.nih.gov/pubmed?linkname=pubmed_pubmed&amp;from_uid=30718448" TargetMode="External"/><Relationship Id="rId94" Type="http://schemas.openxmlformats.org/officeDocument/2006/relationships/hyperlink" Target="https://www.ncbi.nlm.nih.gov/pubmed/30388023" TargetMode="External"/><Relationship Id="rId99" Type="http://schemas.openxmlformats.org/officeDocument/2006/relationships/hyperlink" Target="https://www.ncbi.nlm.nih.gov/pubmed?linkname=pubmed_pubmed&amp;from_uid=29599167" TargetMode="External"/><Relationship Id="rId101" Type="http://schemas.openxmlformats.org/officeDocument/2006/relationships/hyperlink" Target="https://www.ncbi.nlm.nih.gov/pubmed?linkname=pubmed_pubmed&amp;from_uid=30560699" TargetMode="External"/><Relationship Id="rId122" Type="http://schemas.openxmlformats.org/officeDocument/2006/relationships/hyperlink" Target="https://www.ncbi.nlm.nih.gov/pubmed/30201381" TargetMode="External"/><Relationship Id="rId143" Type="http://schemas.openxmlformats.org/officeDocument/2006/relationships/hyperlink" Target="https://www.ncbi.nlm.nih.gov/pubmed?linkname=pubmed_pubmed&amp;from_uid=30813762" TargetMode="External"/><Relationship Id="rId148" Type="http://schemas.openxmlformats.org/officeDocument/2006/relationships/hyperlink" Target="https://www.ncbi.nlm.nih.gov/pubmed?linkname=pubmed_pubmed&amp;from_uid=30799372" TargetMode="External"/><Relationship Id="rId164" Type="http://schemas.openxmlformats.org/officeDocument/2006/relationships/hyperlink" Target="https://www.ncbi.nlm.nih.gov/pubmed/30747084" TargetMode="External"/><Relationship Id="rId169" Type="http://schemas.openxmlformats.org/officeDocument/2006/relationships/hyperlink" Target="https://www.ncbi.nlm.nih.gov/pubmed?linkname=pubmed_pubmed&amp;from_uid=30730092" TargetMode="External"/><Relationship Id="rId185" Type="http://schemas.openxmlformats.org/officeDocument/2006/relationships/hyperlink" Target="https://www.ncbi.nlm.nih.gov/pubmed/30417312" TargetMode="External"/><Relationship Id="rId4" Type="http://schemas.openxmlformats.org/officeDocument/2006/relationships/hyperlink" Target="https://www.ncbi.nlm.nih.gov/pubmed/30813762" TargetMode="External"/><Relationship Id="rId9" Type="http://schemas.openxmlformats.org/officeDocument/2006/relationships/hyperlink" Target="https://www.ncbi.nlm.nih.gov/pubmed?linkname=pubmed_pubmed&amp;from_uid=30578391" TargetMode="External"/><Relationship Id="rId180" Type="http://schemas.openxmlformats.org/officeDocument/2006/relationships/hyperlink" Target="https://www.ncbi.nlm.nih.gov/pubmed?linkname=pubmed_pubmed&amp;from_uid=30172474" TargetMode="External"/><Relationship Id="rId26" Type="http://schemas.openxmlformats.org/officeDocument/2006/relationships/hyperlink" Target="https://www.ncbi.nlm.nih.gov/pubmed/30826194" TargetMode="External"/><Relationship Id="rId47" Type="http://schemas.openxmlformats.org/officeDocument/2006/relationships/hyperlink" Target="https://www.ncbi.nlm.nih.gov/pubmed?linkname=pubmed_pubmed&amp;from_uid=30767601" TargetMode="External"/><Relationship Id="rId68" Type="http://schemas.openxmlformats.org/officeDocument/2006/relationships/hyperlink" Target="https://www.ncbi.nlm.nih.gov/pubmed/30729809" TargetMode="External"/><Relationship Id="rId89" Type="http://schemas.openxmlformats.org/officeDocument/2006/relationships/hyperlink" Target="https://www.ncbi.nlm.nih.gov/pubmed/30718699" TargetMode="External"/><Relationship Id="rId112" Type="http://schemas.openxmlformats.org/officeDocument/2006/relationships/hyperlink" Target="https://www.ncbi.nlm.nih.gov/pubmed/30652913" TargetMode="External"/><Relationship Id="rId133" Type="http://schemas.openxmlformats.org/officeDocument/2006/relationships/hyperlink" Target="https://www.ncbi.nlm.nih.gov/pubmed?linkname=pubmed_pubmed&amp;from_uid=30194880" TargetMode="External"/><Relationship Id="rId154" Type="http://schemas.openxmlformats.org/officeDocument/2006/relationships/hyperlink" Target="https://www.ncbi.nlm.nih.gov/pubmed?linkname=pubmed_pubmed&amp;from_uid=30791694" TargetMode="External"/><Relationship Id="rId175" Type="http://schemas.openxmlformats.org/officeDocument/2006/relationships/hyperlink" Target="https://www.ncbi.nlm.nih.gov/pubmed/30679989" TargetMode="External"/><Relationship Id="rId16" Type="http://schemas.openxmlformats.org/officeDocument/2006/relationships/hyperlink" Target="https://www.ncbi.nlm.nih.gov/pubmed/30808374" TargetMode="External"/><Relationship Id="rId37" Type="http://schemas.openxmlformats.org/officeDocument/2006/relationships/hyperlink" Target="https://www.ncbi.nlm.nih.gov/pubmed?linkname=pubmed_pubmed&amp;from_uid=30228018" TargetMode="External"/><Relationship Id="rId58" Type="http://schemas.openxmlformats.org/officeDocument/2006/relationships/hyperlink" Target="https://www.ncbi.nlm.nih.gov/pubmed/30772012" TargetMode="External"/><Relationship Id="rId79" Type="http://schemas.openxmlformats.org/officeDocument/2006/relationships/hyperlink" Target="https://www.ncbi.nlm.nih.gov/pubmed/30704579" TargetMode="External"/><Relationship Id="rId102" Type="http://schemas.openxmlformats.org/officeDocument/2006/relationships/hyperlink" Target="https://www.ncbi.nlm.nih.gov/pubmed/30698116" TargetMode="External"/><Relationship Id="rId123" Type="http://schemas.openxmlformats.org/officeDocument/2006/relationships/hyperlink" Target="https://www.ncbi.nlm.nih.gov/pubmed?linkname=pubmed_pubmed&amp;from_uid=30201381" TargetMode="External"/><Relationship Id="rId144" Type="http://schemas.openxmlformats.org/officeDocument/2006/relationships/hyperlink" Target="https://www.ncbi.nlm.nih.gov/pubmed/30799635" TargetMode="External"/><Relationship Id="rId90" Type="http://schemas.openxmlformats.org/officeDocument/2006/relationships/hyperlink" Target="https://www.ncbi.nlm.nih.gov/pubmed/30718699" TargetMode="External"/><Relationship Id="rId165" Type="http://schemas.openxmlformats.org/officeDocument/2006/relationships/hyperlink" Target="https://www.ncbi.nlm.nih.gov/pubmed?linkname=pubmed_pubmed&amp;from_uid=30747084" TargetMode="External"/><Relationship Id="rId186" Type="http://schemas.openxmlformats.org/officeDocument/2006/relationships/hyperlink" Target="https://www.ncbi.nlm.nih.gov/pubmed?linkname=pubmed_pubmed&amp;from_uid=30417312" TargetMode="External"/><Relationship Id="rId27" Type="http://schemas.openxmlformats.org/officeDocument/2006/relationships/hyperlink" Target="https://www.ncbi.nlm.nih.gov/pubmed?linkname=pubmed_pubmed&amp;from_uid=30826194" TargetMode="External"/><Relationship Id="rId48" Type="http://schemas.openxmlformats.org/officeDocument/2006/relationships/hyperlink" Target="https://www.ncbi.nlm.nih.gov/pubmed/30808604" TargetMode="External"/><Relationship Id="rId69" Type="http://schemas.openxmlformats.org/officeDocument/2006/relationships/hyperlink" Target="https://www.ncbi.nlm.nih.gov/pubmed?linkname=pubmed_pubmed&amp;from_uid=30729809" TargetMode="External"/><Relationship Id="rId113" Type="http://schemas.openxmlformats.org/officeDocument/2006/relationships/hyperlink" Target="https://www.ncbi.nlm.nih.gov/pubmed?linkname=pubmed_pubmed&amp;from_uid=30652913" TargetMode="External"/><Relationship Id="rId134" Type="http://schemas.openxmlformats.org/officeDocument/2006/relationships/hyperlink" Target="https://www.ncbi.nlm.nih.gov/pubmed/30482476" TargetMode="External"/><Relationship Id="rId80" Type="http://schemas.openxmlformats.org/officeDocument/2006/relationships/hyperlink" Target="https://www.ncbi.nlm.nih.gov/pubmed?linkname=pubmed_pubmed&amp;from_uid=30704579" TargetMode="External"/><Relationship Id="rId155" Type="http://schemas.openxmlformats.org/officeDocument/2006/relationships/hyperlink" Target="https://www.ncbi.nlm.nih.gov/pubmed/30767373" TargetMode="External"/><Relationship Id="rId176" Type="http://schemas.openxmlformats.org/officeDocument/2006/relationships/hyperlink" Target="https://www.ncbi.nlm.nih.gov/pubmed?linkname=pubmed_pubmed&amp;from_uid=30679989" TargetMode="External"/><Relationship Id="rId17" Type="http://schemas.openxmlformats.org/officeDocument/2006/relationships/hyperlink" Target="https://www.ncbi.nlm.nih.gov/pubmed/30808374" TargetMode="External"/><Relationship Id="rId38" Type="http://schemas.openxmlformats.org/officeDocument/2006/relationships/hyperlink" Target="https://www.ncbi.nlm.nih.gov/pubmed/30195839" TargetMode="External"/><Relationship Id="rId59" Type="http://schemas.openxmlformats.org/officeDocument/2006/relationships/hyperlink" Target="https://www.ncbi.nlm.nih.gov/pubmed?linkname=pubmed_pubmed&amp;from_uid=30772012" TargetMode="External"/><Relationship Id="rId103" Type="http://schemas.openxmlformats.org/officeDocument/2006/relationships/hyperlink" Target="https://www.ncbi.nlm.nih.gov/pubmed?linkname=pubmed_pubmed&amp;from_uid=30698116" TargetMode="External"/><Relationship Id="rId124" Type="http://schemas.openxmlformats.org/officeDocument/2006/relationships/hyperlink" Target="https://www.ncbi.nlm.nih.gov/pubmed/30172474" TargetMode="External"/><Relationship Id="rId70" Type="http://schemas.openxmlformats.org/officeDocument/2006/relationships/hyperlink" Target="https://www.ncbi.nlm.nih.gov/pubmed/30741756" TargetMode="External"/><Relationship Id="rId91" Type="http://schemas.openxmlformats.org/officeDocument/2006/relationships/hyperlink" Target="https://www.ncbi.nlm.nih.gov/pubmed?linkname=pubmed_pubmed&amp;from_uid=30718699" TargetMode="External"/><Relationship Id="rId145" Type="http://schemas.openxmlformats.org/officeDocument/2006/relationships/hyperlink" Target="https://www.ncbi.nlm.nih.gov/pubmed?linkname=pubmed_pubmed&amp;from_uid=30799635" TargetMode="External"/><Relationship Id="rId166" Type="http://schemas.openxmlformats.org/officeDocument/2006/relationships/hyperlink" Target="https://www.ncbi.nlm.nih.gov/pubmed/30735477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28" Type="http://schemas.openxmlformats.org/officeDocument/2006/relationships/hyperlink" Target="https://www.ncbi.nlm.nih.gov/pubmed/30770573" TargetMode="External"/><Relationship Id="rId49" Type="http://schemas.openxmlformats.org/officeDocument/2006/relationships/hyperlink" Target="https://www.ncbi.nlm.nih.gov/pubmed?linkname=pubmed_pubmed&amp;from_uid=30808604" TargetMode="External"/><Relationship Id="rId114" Type="http://schemas.openxmlformats.org/officeDocument/2006/relationships/hyperlink" Target="https://www.ncbi.nlm.nih.gov/pubmed/30503190" TargetMode="External"/><Relationship Id="rId60" Type="http://schemas.openxmlformats.org/officeDocument/2006/relationships/hyperlink" Target="https://www.ncbi.nlm.nih.gov/pubmed/30739593" TargetMode="External"/><Relationship Id="rId81" Type="http://schemas.openxmlformats.org/officeDocument/2006/relationships/hyperlink" Target="https://www.ncbi.nlm.nih.gov/pubmed/30715799" TargetMode="External"/><Relationship Id="rId135" Type="http://schemas.openxmlformats.org/officeDocument/2006/relationships/hyperlink" Target="https://www.ncbi.nlm.nih.gov/pubmed/30482476" TargetMode="External"/><Relationship Id="rId156" Type="http://schemas.openxmlformats.org/officeDocument/2006/relationships/hyperlink" Target="https://www.ncbi.nlm.nih.gov/pubmed?linkname=pubmed_pubmed&amp;from_uid=30767373" TargetMode="External"/><Relationship Id="rId177" Type="http://schemas.openxmlformats.org/officeDocument/2006/relationships/hyperlink" Target="https://www.ncbi.nlm.nih.gov/pubmed/30201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6852</Words>
  <Characters>39058</Characters>
  <Application>Microsoft Office Word</Application>
  <DocSecurity>0</DocSecurity>
  <Lines>325</Lines>
  <Paragraphs>91</Paragraphs>
  <ScaleCrop>false</ScaleCrop>
  <Company/>
  <LinksUpToDate>false</LinksUpToDate>
  <CharactersWithSpaces>45819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89</cp:revision>
  <dcterms:created xsi:type="dcterms:W3CDTF">2019-03-07T03:36:00Z</dcterms:created>
  <dcterms:modified xsi:type="dcterms:W3CDTF">2019-03-07T20:02:00Z</dcterms:modified>
</cp:coreProperties>
</file>